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509F">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2B1877DA">
      <w:pPr>
        <w:keepNext w:val="0"/>
        <w:keepLines w:val="0"/>
        <w:pageBreakBefore w:val="0"/>
        <w:widowControl w:val="0"/>
        <w:kinsoku/>
        <w:overflowPunct/>
        <w:topLinePunct w:val="0"/>
        <w:autoSpaceDE/>
        <w:autoSpaceDN/>
        <w:bidi w:val="0"/>
        <w:adjustRightInd w:val="0"/>
        <w:snapToGrid w:val="0"/>
        <w:spacing w:line="550" w:lineRule="exact"/>
        <w:jc w:val="both"/>
        <w:textAlignment w:val="auto"/>
        <w:rPr>
          <w:rFonts w:ascii="方正小标宋_GBK" w:hAnsi="方正小标宋_GBK" w:eastAsia="方正小标宋_GBK" w:cs="方正小标宋_GBK"/>
          <w:bCs/>
          <w:sz w:val="44"/>
          <w:szCs w:val="44"/>
        </w:rPr>
      </w:pPr>
    </w:p>
    <w:p w14:paraId="655D09FC">
      <w:pPr>
        <w:keepNext w:val="0"/>
        <w:keepLines w:val="0"/>
        <w:pageBreakBefore w:val="0"/>
        <w:widowControl w:val="0"/>
        <w:kinsoku/>
        <w:overflowPunct/>
        <w:topLinePunct w:val="0"/>
        <w:autoSpaceDE/>
        <w:autoSpaceDN/>
        <w:bidi w:val="0"/>
        <w:adjustRightInd w:val="0"/>
        <w:snapToGrid w:val="0"/>
        <w:spacing w:line="55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5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5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autoSpaceDE/>
        <w:autoSpaceDN/>
        <w:bidi w:val="0"/>
        <w:adjustRightInd w:val="0"/>
        <w:snapToGrid w:val="0"/>
        <w:spacing w:line="55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27</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autoSpaceDE/>
        <w:autoSpaceDN/>
        <w:bidi w:val="0"/>
        <w:adjustRightInd w:val="0"/>
        <w:snapToGrid w:val="0"/>
        <w:spacing w:line="550" w:lineRule="exact"/>
        <w:rPr>
          <w:rFonts w:hint="eastAsia" w:ascii="仿宋_GB2312" w:hAnsi="仿宋_GB2312" w:eastAsia="仿宋_GB2312" w:cs="仿宋_GB2312"/>
          <w:sz w:val="32"/>
          <w:szCs w:val="32"/>
        </w:rPr>
      </w:pPr>
    </w:p>
    <w:p w14:paraId="4A7E3580">
      <w:pPr>
        <w:keepNext w:val="0"/>
        <w:keepLines w:val="0"/>
        <w:pageBreakBefore w:val="0"/>
        <w:overflowPunct/>
        <w:topLinePunct w:val="0"/>
        <w:autoSpaceDE/>
        <w:autoSpaceDN/>
        <w:bidi w:val="0"/>
        <w:adjustRightInd w:val="0"/>
        <w:snapToGrid w:val="0"/>
        <w:spacing w:line="55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当事人：谭伟富（无名废品厂的经营者）</w:t>
      </w:r>
    </w:p>
    <w:p w14:paraId="4E66862B">
      <w:pPr>
        <w:keepNext w:val="0"/>
        <w:keepLines w:val="0"/>
        <w:pageBreakBefore w:val="0"/>
        <w:overflowPunct/>
        <w:topLinePunct w:val="0"/>
        <w:autoSpaceDE/>
        <w:autoSpaceDN/>
        <w:bidi w:val="0"/>
        <w:adjustRightInd w:val="0"/>
        <w:snapToGrid w:val="0"/>
        <w:spacing w:line="55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身份证号码：440821XXXXX907333</w:t>
      </w:r>
    </w:p>
    <w:p w14:paraId="43D30EA2">
      <w:pPr>
        <w:keepNext w:val="0"/>
        <w:keepLines w:val="0"/>
        <w:pageBreakBefore w:val="0"/>
        <w:overflowPunct/>
        <w:topLinePunct w:val="0"/>
        <w:autoSpaceDE/>
        <w:autoSpaceDN/>
        <w:bidi w:val="0"/>
        <w:adjustRightInd w:val="0"/>
        <w:snapToGrid w:val="0"/>
        <w:spacing w:line="55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身份证住址：广东省江门市蓬江区XX镇XXXX新城XXX1X幢X01室</w:t>
      </w:r>
    </w:p>
    <w:p w14:paraId="26C3CB61">
      <w:pPr>
        <w:keepNext w:val="0"/>
        <w:keepLines w:val="0"/>
        <w:pageBreakBefore w:val="0"/>
        <w:overflowPunct/>
        <w:topLinePunct w:val="0"/>
        <w:autoSpaceDE/>
        <w:autoSpaceDN/>
        <w:bidi w:val="0"/>
        <w:adjustRightInd w:val="0"/>
        <w:snapToGrid w:val="0"/>
        <w:spacing w:line="550" w:lineRule="exact"/>
        <w:ind w:firstLine="0" w:firstLineChars="0"/>
        <w:rPr>
          <w:rFonts w:ascii="Times New Roman" w:hAnsi="Times New Roman" w:eastAsia="黑体" w:cs="Times New Roman"/>
          <w:spacing w:val="8"/>
          <w:position w:val="4"/>
          <w:sz w:val="32"/>
          <w:szCs w:val="32"/>
        </w:rPr>
      </w:pPr>
      <w:r>
        <w:rPr>
          <w:rFonts w:hint="eastAsia" w:ascii="仿宋_GB2312" w:hAnsi="仿宋_GB2312" w:eastAsia="仿宋_GB2312" w:cs="仿宋_GB2312"/>
          <w:snapToGrid/>
          <w:kern w:val="2"/>
          <w:sz w:val="32"/>
          <w:szCs w:val="32"/>
          <w:lang w:val="en-US" w:eastAsia="zh-CN"/>
        </w:rPr>
        <w:t>工作地址：江门市蓬江区杜阮镇共建路与迎宾西路交叉路口往西南约190米（银宝轮胎后）</w:t>
      </w:r>
    </w:p>
    <w:p w14:paraId="61585756">
      <w:pPr>
        <w:keepNext w:val="0"/>
        <w:keepLines w:val="0"/>
        <w:pageBreakBefore w:val="0"/>
        <w:overflowPunct/>
        <w:topLinePunct w:val="0"/>
        <w:autoSpaceDE/>
        <w:autoSpaceDN/>
        <w:bidi w:val="0"/>
        <w:adjustRightInd w:val="0"/>
        <w:snapToGrid w:val="0"/>
        <w:spacing w:line="550" w:lineRule="exact"/>
        <w:ind w:firstLine="672" w:firstLineChars="200"/>
        <w:rPr>
          <w:rFonts w:ascii="Times New Roman" w:hAnsi="Times New Roman" w:eastAsia="黑体" w:cs="Times New Roman"/>
          <w:spacing w:val="8"/>
          <w:position w:val="4"/>
          <w:sz w:val="32"/>
          <w:szCs w:val="32"/>
        </w:rPr>
      </w:pPr>
    </w:p>
    <w:p w14:paraId="23A47163">
      <w:pPr>
        <w:keepNext w:val="0"/>
        <w:keepLines w:val="0"/>
        <w:pageBreakBefore w:val="0"/>
        <w:overflowPunct/>
        <w:topLinePunct w:val="0"/>
        <w:autoSpaceDE/>
        <w:autoSpaceDN/>
        <w:bidi w:val="0"/>
        <w:adjustRightInd w:val="0"/>
        <w:snapToGrid w:val="0"/>
        <w:spacing w:line="55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5275861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2025年6月3日、6月5日，我局执法人员对你经营的无名废品厂进行现场检查，发现存在以下环境违法行为：</w:t>
      </w:r>
    </w:p>
    <w:p w14:paraId="0F145BD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经营的无名废品厂主要从事一般工业固体废物综合利用项目。现场检查时，清洗工序正在生产，未配套废水处理设施。该项目为《建设项目环境影响评价分类管理名录》(2021年)四十七、生态保护和环境治理业-第103小项：一般工业固体废物综合利用类别中【其他】，属于需编制环境影响评价报告表项目。该项目在需配套建设的环境保护设施未建成、未经验收的情况下擅自投入生产。</w:t>
      </w:r>
    </w:p>
    <w:p w14:paraId="3F8AB980">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2025年6月9日，我局联合杜阮镇前往该厂检查，发现</w:t>
      </w:r>
      <w:r>
        <w:rPr>
          <w:rFonts w:hint="eastAsia" w:ascii="仿宋_GB2312" w:hAnsi="仿宋_GB2312" w:eastAsia="仿宋_GB2312" w:cs="仿宋_GB2312"/>
          <w:snapToGrid/>
          <w:kern w:val="2"/>
          <w:sz w:val="32"/>
          <w:szCs w:val="32"/>
          <w:lang w:eastAsia="zh-CN"/>
        </w:rPr>
        <w:t>你</w:t>
      </w:r>
      <w:r>
        <w:rPr>
          <w:rFonts w:hint="eastAsia" w:ascii="仿宋_GB2312" w:hAnsi="仿宋_GB2312" w:eastAsia="仿宋_GB2312" w:cs="仿宋_GB2312"/>
          <w:snapToGrid/>
          <w:kern w:val="2"/>
          <w:sz w:val="32"/>
          <w:szCs w:val="32"/>
        </w:rPr>
        <w:t>已将主要生产设备及收储的废胶桶已全部清空，并委托零散工业废水处理公司（江门市华泽环保科技有限公司）将蓄水池内的废水抽水处理，恢复厂房原状。已主动改正违法行为。</w:t>
      </w:r>
    </w:p>
    <w:p w14:paraId="1451CF7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217542D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1.2025年6月3日、5日、9日我局执法人员现场检查所作的《江门市生态环境局现场检查（勘察）笔录》。</w:t>
      </w:r>
    </w:p>
    <w:p w14:paraId="2A73CF3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2.2025年6月5日、9日、11日我局执法人员现场询问所作的《江门市生态环境局调查询问笔录》。</w:t>
      </w:r>
    </w:p>
    <w:p w14:paraId="4595CE6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3.2025年6月3日、5日、9日、11日我局执法人员现场检查时所拍摄的视频资料和照片资料。</w:t>
      </w:r>
    </w:p>
    <w:p w14:paraId="14CCCC6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证明一是你是该无名废品厂实际经营者；二是你及妻子（黎X莹）、房东（李X宏）身份证信息；三是6月3日对该厂检查时，有员工正在使用喷枪对白色废胶桶进行清洗，现场也有已清洗完成的桶放置在厂房内，即该厂主要从事一般工业固体废物综合利用项目，在需要配套建设的环境保护设施未建成、未经验收的情况下即投入生产或使用；四是清洗工序未配套废水治理设施；五是该厂于6月9日已将厂内的生产设备、存放的废胶桶等全部清空，改正违法行为；六是该厂于2024年10月开始建设，同年建设完成并于投入生产使用，并于2024年12月13日有成品出货，即该厂未验先投的违法行为持续时间在6个月以下。</w:t>
      </w:r>
    </w:p>
    <w:p w14:paraId="4686142F">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4.2025年6月5日我局执法人员现场检查所作的《江门市生态环境局当事人送达地址确认书》。</w:t>
      </w:r>
    </w:p>
    <w:p w14:paraId="636B781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证据4证明你已提供经确认过的送达地址和方式。</w:t>
      </w:r>
    </w:p>
    <w:p w14:paraId="5E7DDB69">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5.2025年6月5日你提供的《送货单据》。</w:t>
      </w:r>
    </w:p>
    <w:p w14:paraId="40302590">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证明一是你的无名废品厂与广州云超贸易有限公司、中山市赛邦新材料有限公司、江门市域峰化工科技有限公司等公司存在贸易关系；二是该厂主要从事一般工业固体废物综合利用项目，于2024年12月13日有成品出货。</w:t>
      </w:r>
    </w:p>
    <w:p w14:paraId="5FCF7E3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6.2025年6月6日我局执法人员现场检查所作的《江门市生态环境局责令改正违法行为通知书》（编号：DR25060601）。</w:t>
      </w:r>
    </w:p>
    <w:p w14:paraId="2E54939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证据6证明我局已于2025年6月6日向你发出改正违法行为通知书，责令你2025年6月13日前完善从事一般工业固体废物综合利用项目相关环保手续。</w:t>
      </w:r>
    </w:p>
    <w:p w14:paraId="78029920">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7.2025年6月9日你提交的《租赁合同》。</w:t>
      </w:r>
    </w:p>
    <w:p w14:paraId="3C75F560">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证据7证明2024年10月30日你与房东签订厂房租赁合同。</w:t>
      </w:r>
    </w:p>
    <w:p w14:paraId="0E4100D9">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8.2025年6月11日你提供的转账截图和员工联系方式截图。</w:t>
      </w:r>
    </w:p>
    <w:p w14:paraId="45B35CA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证据8证明一是你通过收购废旧胶桶清洗处理后转手倒卖等方式获取利润；二是员工梁X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洋的联系方式。</w:t>
      </w:r>
    </w:p>
    <w:p w14:paraId="2A72A22F">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4D6A94A0">
      <w:pPr>
        <w:keepNext w:val="0"/>
        <w:keepLines w:val="0"/>
        <w:pageBreakBefore w:val="0"/>
        <w:overflowPunct/>
        <w:topLinePunct w:val="0"/>
        <w:autoSpaceDE/>
        <w:autoSpaceDN/>
        <w:bidi w:val="0"/>
        <w:adjustRightInd w:val="0"/>
        <w:snapToGrid w:val="0"/>
        <w:spacing w:line="55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立即改正一般工业固体废物综合利用项目在需要配套建设的环境保护设施未建成、未经验收的情况下擅自投入生产或使用的违法行为</w:t>
      </w:r>
      <w:r>
        <w:rPr>
          <w:rFonts w:hint="eastAsia" w:ascii="仿宋_GB2312" w:hAnsi="仿宋_GB2312" w:eastAsia="仿宋_GB2312" w:cs="仿宋_GB2312"/>
          <w:b/>
          <w:bCs/>
          <w:sz w:val="32"/>
          <w:szCs w:val="32"/>
        </w:rPr>
        <w:t>。</w:t>
      </w:r>
    </w:p>
    <w:p w14:paraId="67A73941">
      <w:pPr>
        <w:keepNext w:val="0"/>
        <w:keepLines w:val="0"/>
        <w:pageBreakBefore w:val="0"/>
        <w:overflowPunct/>
        <w:topLinePunct w:val="0"/>
        <w:autoSpaceDE/>
        <w:autoSpaceDN/>
        <w:bidi w:val="0"/>
        <w:adjustRightInd w:val="0"/>
        <w:snapToGrid w:val="0"/>
        <w:spacing w:line="55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改正违法行为的情况进行监督，如你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75768C">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707</w:t>
      </w:r>
      <w:r>
        <w:rPr>
          <w:rFonts w:hint="eastAsia" w:ascii="仿宋_GB2312" w:hAnsi="仿宋_GB2312" w:eastAsia="仿宋_GB2312" w:cs="仿宋_GB2312"/>
          <w:snapToGrid/>
          <w:kern w:val="2"/>
          <w:sz w:val="32"/>
          <w:szCs w:val="32"/>
        </w:rPr>
        <w:t>。</w:t>
      </w:r>
    </w:p>
    <w:p w14:paraId="39CE0E68">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DE5B420">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rPr>
        <w:t xml:space="preserve">日     </w:t>
      </w:r>
    </w:p>
    <w:p w14:paraId="578C01F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CFAD81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7804A1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CCDE97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3E9EAF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090193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38726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E873A1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034DC0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E155D3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223157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B4AB49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39D315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AA8AF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267BD0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9C5809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4D264B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E1E786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A7E82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9EB9AE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B13757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F90AAE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910D6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AF7746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074F02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B6A9EF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5B0333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18CEF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9F1E52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F28276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0E168C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FD7B93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246C48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7C5C76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45B34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324433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06B9FF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5A333A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E16BED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4DD7C7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7EA7AA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62FFC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18439D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1B4F0B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062276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312B0E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5C2593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6E0C7C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7B8532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F81CD0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2E327C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B138BF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677C8E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3D8246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0F138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5A93AB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15A18F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077A74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F2A36D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FB8A57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6AAC82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15D94A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2C3447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7FBEFD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DF6412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4FA9E5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413497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C96E50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7F401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6A5EF7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1CB9F9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36BFA0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tbl>
      <w:tblPr>
        <w:tblStyle w:val="4"/>
        <w:tblpPr w:leftFromText="180" w:rightFromText="180" w:vertAnchor="text" w:horzAnchor="page" w:tblpX="1632" w:tblpY="1157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0630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F037AE8">
            <w:pPr>
              <w:keepNext w:val="0"/>
              <w:keepLines w:val="0"/>
              <w:pageBreakBefore w:val="0"/>
              <w:overflowPunct/>
              <w:topLinePunct w:val="0"/>
              <w:autoSpaceDE/>
              <w:autoSpaceDN/>
              <w:bidi w:val="0"/>
              <w:spacing w:line="530"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杜阮</w:t>
            </w:r>
            <w:r>
              <w:rPr>
                <w:rFonts w:hint="default" w:ascii="Times New Roman" w:hAnsi="Times New Roman" w:eastAsia="仿宋_GB2312" w:cs="Times New Roman"/>
                <w:sz w:val="32"/>
                <w:szCs w:val="32"/>
              </w:rPr>
              <w:t>镇人民政府</w:t>
            </w:r>
          </w:p>
        </w:tc>
      </w:tr>
    </w:tbl>
    <w:p w14:paraId="15FF0B9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7284F03"/>
    <w:rsid w:val="08B9254E"/>
    <w:rsid w:val="09E153CF"/>
    <w:rsid w:val="0A8850B7"/>
    <w:rsid w:val="0B101A02"/>
    <w:rsid w:val="0C770293"/>
    <w:rsid w:val="0F450E31"/>
    <w:rsid w:val="0FC84B7C"/>
    <w:rsid w:val="195C0081"/>
    <w:rsid w:val="1C174DF4"/>
    <w:rsid w:val="1D413EF5"/>
    <w:rsid w:val="1ED876CB"/>
    <w:rsid w:val="1F635C48"/>
    <w:rsid w:val="22E05EA5"/>
    <w:rsid w:val="232C1E1E"/>
    <w:rsid w:val="24451297"/>
    <w:rsid w:val="248E3515"/>
    <w:rsid w:val="252B3F15"/>
    <w:rsid w:val="257B169F"/>
    <w:rsid w:val="2624159B"/>
    <w:rsid w:val="26E760A0"/>
    <w:rsid w:val="27000908"/>
    <w:rsid w:val="291B23C1"/>
    <w:rsid w:val="2AC04373"/>
    <w:rsid w:val="2CA925C6"/>
    <w:rsid w:val="2E43075E"/>
    <w:rsid w:val="2E5A20EC"/>
    <w:rsid w:val="2EC851B9"/>
    <w:rsid w:val="2F056832"/>
    <w:rsid w:val="33C111F0"/>
    <w:rsid w:val="34E97E80"/>
    <w:rsid w:val="371A0E96"/>
    <w:rsid w:val="37B67B3F"/>
    <w:rsid w:val="37C54C26"/>
    <w:rsid w:val="386B0EA1"/>
    <w:rsid w:val="406744E1"/>
    <w:rsid w:val="406940E1"/>
    <w:rsid w:val="44324EDB"/>
    <w:rsid w:val="45427437"/>
    <w:rsid w:val="475A6BFF"/>
    <w:rsid w:val="47E86BD1"/>
    <w:rsid w:val="49443988"/>
    <w:rsid w:val="4DA427CD"/>
    <w:rsid w:val="4DC31039"/>
    <w:rsid w:val="4DEE1540"/>
    <w:rsid w:val="504C20D5"/>
    <w:rsid w:val="519C23F9"/>
    <w:rsid w:val="521E7FBD"/>
    <w:rsid w:val="541F3870"/>
    <w:rsid w:val="573D6B91"/>
    <w:rsid w:val="583919BB"/>
    <w:rsid w:val="5A106171"/>
    <w:rsid w:val="5A6C5E26"/>
    <w:rsid w:val="5AB84439"/>
    <w:rsid w:val="5D327901"/>
    <w:rsid w:val="645D370F"/>
    <w:rsid w:val="682B21D2"/>
    <w:rsid w:val="68E67400"/>
    <w:rsid w:val="6A846A1B"/>
    <w:rsid w:val="729279F7"/>
    <w:rsid w:val="743A2544"/>
    <w:rsid w:val="75E041EA"/>
    <w:rsid w:val="772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2342</Words>
  <Characters>2493</Characters>
  <Lines>6</Lines>
  <Paragraphs>1</Paragraphs>
  <TotalTime>9</TotalTime>
  <ScaleCrop>false</ScaleCrop>
  <LinksUpToDate>false</LinksUpToDate>
  <CharactersWithSpaces>2503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2025-07-02T08:19:00Z</cp:lastPrinted>
  <dcterms:modified xsi:type="dcterms:W3CDTF">2025-07-03T01:08:33Z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