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E5F75">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362B8AFC">
      <w:pPr>
        <w:keepNext w:val="0"/>
        <w:keepLines w:val="0"/>
        <w:pageBreakBefore w:val="0"/>
        <w:overflowPunct/>
        <w:topLinePunct w:val="0"/>
        <w:bidi w:val="0"/>
        <w:adjustRightInd w:val="0"/>
        <w:snapToGrid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2090E34">
      <w:pPr>
        <w:keepNext w:val="0"/>
        <w:keepLines w:val="0"/>
        <w:pageBreakBefore w:val="0"/>
        <w:overflowPunct/>
        <w:topLinePunct w:val="0"/>
        <w:bidi w:val="0"/>
        <w:adjustRightInd w:val="0"/>
        <w:snapToGrid w:val="0"/>
        <w:spacing w:line="520" w:lineRule="exact"/>
      </w:pPr>
    </w:p>
    <w:p w14:paraId="789B976C">
      <w:pPr>
        <w:keepNext w:val="0"/>
        <w:keepLines w:val="0"/>
        <w:pageBreakBefore w:val="0"/>
        <w:wordWrap w:val="0"/>
        <w:overflowPunct/>
        <w:topLinePunct w:val="0"/>
        <w:bidi w:val="0"/>
        <w:adjustRightInd w:val="0"/>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63</w:t>
      </w:r>
      <w:r>
        <w:rPr>
          <w:rFonts w:hint="eastAsia" w:ascii="仿宋_GB2312" w:hAnsi="仿宋_GB2312" w:eastAsia="仿宋_GB2312" w:cs="仿宋_GB2312"/>
          <w:spacing w:val="-1"/>
          <w:sz w:val="32"/>
          <w:szCs w:val="32"/>
        </w:rPr>
        <w:t>号</w:t>
      </w:r>
    </w:p>
    <w:p w14:paraId="1BD746BD">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p>
    <w:p w14:paraId="4588BCBB">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当事人：江门市华宝机动车检测有限公司</w:t>
      </w:r>
    </w:p>
    <w:p w14:paraId="5A2B2B09">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统一社会信用代码：91440703MA516Y6M02</w:t>
      </w:r>
    </w:p>
    <w:p w14:paraId="58BC815D">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法定代表人：余祖健</w:t>
      </w:r>
    </w:p>
    <w:p w14:paraId="326196BD">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地址：江门市蓬江区群华路12号自编之十二</w:t>
      </w:r>
    </w:p>
    <w:p w14:paraId="158AB3FC">
      <w:pPr>
        <w:keepNext w:val="0"/>
        <w:keepLines w:val="0"/>
        <w:pageBreakBefore w:val="0"/>
        <w:overflowPunct/>
        <w:topLinePunct w:val="0"/>
        <w:bidi w:val="0"/>
        <w:adjustRightInd w:val="0"/>
        <w:snapToGrid w:val="0"/>
        <w:spacing w:line="520" w:lineRule="exact"/>
        <w:ind w:firstLine="672" w:firstLineChars="200"/>
        <w:rPr>
          <w:rFonts w:ascii="黑体" w:hAnsi="黑体" w:eastAsia="黑体" w:cs="黑体"/>
          <w:spacing w:val="8"/>
          <w:position w:val="4"/>
          <w:sz w:val="32"/>
          <w:szCs w:val="32"/>
        </w:rPr>
      </w:pPr>
    </w:p>
    <w:p w14:paraId="3B4CF450">
      <w:pPr>
        <w:keepNext w:val="0"/>
        <w:keepLines w:val="0"/>
        <w:pageBreakBefore w:val="0"/>
        <w:overflowPunct/>
        <w:topLinePunct w:val="0"/>
        <w:bidi w:val="0"/>
        <w:adjustRightInd w:val="0"/>
        <w:snapToGrid w:val="0"/>
        <w:spacing w:line="52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73E40AD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2024年10月17日、10月25日，我局执法人员对你单位进行现场检查，发现你单位存在以下环境违法行为：</w:t>
      </w:r>
    </w:p>
    <w:p w14:paraId="6D8C8B9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机动车检测项目，你单位没有按《柴油车污染物排放限值及测量方法（自由加速法及加载减速法）》（GB3847-2018）中“8.2.2如果车辆排放有明显可见烟度或烟度值超过林格曼1级，则判定排放检验不合格”的规定对4辆柴油车（车牌号为：粤AKXXX、粤X2XXX、桂REXXX、桂RPXXX）进行检测，并在检测过程中车辆排放出目视可见黑烟或蓝烟的情况下出具判定结果为合格的《在用车检验（测）报告》（报告编号为：440703062410141334437632、440703062410141431585176、440703062409301018278043、440703062409271414027325），违法所得共400元。即你单位存在伪造机动车排放检验结果并出具虚假排放检验报告的违法行为。</w:t>
      </w:r>
    </w:p>
    <w:p w14:paraId="5B998E4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3A3E91C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1.2024年10月17日、10月25日我局执法人员现场检查所作的《江门市生态环境局现场检查（勘察）记录》。</w:t>
      </w:r>
    </w:p>
    <w:p w14:paraId="3AAFD49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2.2024年10月17日、10月25日我局执法人员现场检查所作的《江门市生态环境局调查询问笔录》。</w:t>
      </w:r>
    </w:p>
    <w:p w14:paraId="5153825A">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3.2024年10月17日、10月25日我局执法人员现场检查时所拍摄的视频资料和照片资料。</w:t>
      </w:r>
    </w:p>
    <w:p w14:paraId="63464E2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4.2024年10月17日、10月25日江门市华宝机动车检测有限公司提供的4份《在用车检验（测）报告》（报告编号为：440703062410141334437632、440703062410141431585176、440703062409301018278043、440703062409271414027325）。</w:t>
      </w:r>
    </w:p>
    <w:p w14:paraId="1A69E84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5.2024年10月17日、10月25日我局执法人员现场检查时调取的机动车检测过程视频（车牌号为：粤AKXXXX、粤X2XXXX、桂REXXXX、桂RPXXXX）。</w:t>
      </w:r>
    </w:p>
    <w:p w14:paraId="2593B40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6.2024年10月25日江门市华宝机动车检测有限公司提供的《江门市华宝机动车检测有限公司车辆检测收费明细》。</w:t>
      </w:r>
    </w:p>
    <w:p w14:paraId="073EA11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证据1、2、3、4、5、6证明一是你单位主体信息及法定代表人的身份证信息；二是你单位对车牌号为：粤AKXXXX、粤X2XXXX、桂REXXXX、桂RPXXXX</w:t>
      </w:r>
      <w:bookmarkStart w:id="0" w:name="_GoBack"/>
      <w:bookmarkEnd w:id="0"/>
      <w:r>
        <w:rPr>
          <w:rFonts w:hint="eastAsia" w:ascii="仿宋_GB2312" w:hAnsi="仿宋" w:eastAsia="仿宋_GB2312" w:cs="Times New Roman"/>
          <w:snapToGrid/>
          <w:color w:val="000000"/>
          <w:kern w:val="2"/>
          <w:sz w:val="32"/>
          <w:szCs w:val="32"/>
          <w:lang w:val="en-US" w:eastAsia="zh-CN" w:bidi="ar-SA"/>
        </w:rPr>
        <w:t>的4辆柴油车进行机动车检测的事实；三是你单位出具4份《在用车检验（测）报告》（报告编号为：440703062410141334437632、440703062410141431585176、440703062409301018278043、440703062409271414027325）的检测结果均为合格的情况；四是你单位在检测过程中车辆排放出目视可见黑烟或蓝烟的情况下仍出具判定结果为合格的《在用车检验（测）报告》，即你单位存在伪造机动车排放检验结果并出具虚假排放检验报告的违法行为；五是你单位伪造机动车排放检验结果并出具虚假排放检验报告的违法所得为400元。</w:t>
      </w:r>
    </w:p>
    <w:p w14:paraId="6366137B">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78AFEDAF">
      <w:pPr>
        <w:keepNext w:val="0"/>
        <w:keepLines w:val="0"/>
        <w:pageBreakBefore w:val="0"/>
        <w:overflowPunct/>
        <w:topLinePunct w:val="0"/>
        <w:bidi w:val="0"/>
        <w:adjustRightInd w:val="0"/>
        <w:snapToGrid w:val="0"/>
        <w:spacing w:line="52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eastAsia="zh-CN"/>
        </w:rPr>
        <w:t>《中华人民共和国大气污染防治法》第五十四条第一款“</w:t>
      </w:r>
      <w:r>
        <w:rPr>
          <w:rFonts w:hint="eastAsia" w:ascii="仿宋_GB2312" w:hAnsi="仿宋_GB2312" w:eastAsia="仿宋_GB2312" w:cs="仿宋_GB2312"/>
          <w:sz w:val="32"/>
          <w:szCs w:val="32"/>
          <w:lang w:val="en-US" w:eastAsia="zh-CN"/>
        </w:rPr>
        <w:t>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eastAsia="zh-CN"/>
        </w:rPr>
        <w:t>《中华人民共和国大气污染防治法》第一百一十二条第一款“</w:t>
      </w:r>
      <w:r>
        <w:rPr>
          <w:rFonts w:hint="eastAsia" w:ascii="仿宋_GB2312" w:hAnsi="仿宋_GB2312" w:eastAsia="仿宋_GB2312" w:cs="仿宋_GB2312"/>
          <w:sz w:val="32"/>
          <w:szCs w:val="32"/>
          <w:lang w:val="en-US" w:eastAsia="zh-CN"/>
        </w:rPr>
        <w:t>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eastAsia" w:ascii="仿宋_GB2312" w:hAnsi="仿宋_GB2312" w:eastAsia="仿宋_GB2312" w:cs="仿宋_GB2312"/>
          <w:sz w:val="32"/>
          <w:szCs w:val="32"/>
          <w:lang w:eastAsia="zh-CN"/>
        </w:rPr>
        <w:t>”以及《中华人民共和国行政处罚法》第二十八条第一款“</w:t>
      </w:r>
      <w:r>
        <w:rPr>
          <w:rFonts w:hint="eastAsia" w:ascii="仿宋_GB2312" w:hAnsi="仿宋_GB2312" w:eastAsia="仿宋_GB2312" w:cs="仿宋_GB2312"/>
          <w:sz w:val="32"/>
          <w:szCs w:val="32"/>
          <w:lang w:val="en-US" w:eastAsia="zh-CN"/>
        </w:rPr>
        <w:t>行政机关实施行政处罚时，应当责令当事人改正或者限期改正违法行为。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自收到</w:t>
      </w:r>
      <w:r>
        <w:rPr>
          <w:rFonts w:hint="eastAsia" w:ascii="仿宋_GB2312" w:hAnsi="仿宋_GB2312" w:eastAsia="仿宋_GB2312" w:cs="仿宋_GB2312"/>
          <w:b/>
          <w:bCs/>
          <w:sz w:val="32"/>
          <w:szCs w:val="32"/>
          <w:lang w:eastAsia="zh-CN"/>
        </w:rPr>
        <w:t>本</w:t>
      </w:r>
      <w:r>
        <w:rPr>
          <w:rFonts w:hint="eastAsia" w:ascii="仿宋_GB2312" w:hAnsi="仿宋_GB2312" w:eastAsia="仿宋_GB2312" w:cs="仿宋_GB2312"/>
          <w:b/>
          <w:bCs/>
          <w:sz w:val="32"/>
          <w:szCs w:val="32"/>
        </w:rPr>
        <w:t>决定书之日起</w:t>
      </w:r>
      <w:r>
        <w:rPr>
          <w:rFonts w:hint="eastAsia" w:ascii="仿宋_GB2312" w:hAnsi="仿宋_GB2312" w:eastAsia="仿宋_GB2312" w:cs="仿宋_GB2312"/>
          <w:b/>
          <w:bCs/>
          <w:sz w:val="32"/>
          <w:szCs w:val="32"/>
          <w:lang w:eastAsia="zh-CN"/>
        </w:rPr>
        <w:t>立即改正伪造机动车排放检验结果且出具虚假排放检验报告的违法行为</w:t>
      </w:r>
      <w:r>
        <w:rPr>
          <w:rFonts w:hint="eastAsia" w:ascii="仿宋_GB2312" w:hAnsi="仿宋_GB2312" w:eastAsia="仿宋_GB2312" w:cs="仿宋_GB2312"/>
          <w:b/>
          <w:bCs/>
          <w:sz w:val="32"/>
          <w:szCs w:val="32"/>
        </w:rPr>
        <w:t>。</w:t>
      </w:r>
    </w:p>
    <w:p w14:paraId="3923020E">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920B208">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5C278D31">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2D73C847">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61AFA1D">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，联系电话：0750-3291707。</w:t>
      </w:r>
    </w:p>
    <w:p w14:paraId="348325CF">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051CD284">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55E9C620">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54A7159C">
      <w:pPr>
        <w:keepNext w:val="0"/>
        <w:keepLines w:val="0"/>
        <w:pageBreakBefore w:val="0"/>
        <w:widowControl w:val="0"/>
        <w:kinsoku/>
        <w:wordWrap w:val="0"/>
        <w:overflowPunct/>
        <w:topLinePunct w:val="0"/>
        <w:autoSpaceDE/>
        <w:autoSpaceDN/>
        <w:bidi w:val="0"/>
        <w:adjustRightInd w:val="0"/>
        <w:snapToGrid w:val="0"/>
        <w:spacing w:line="520" w:lineRule="exact"/>
        <w:jc w:val="center"/>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11</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26</w:t>
      </w:r>
      <w:r>
        <w:rPr>
          <w:rFonts w:hint="eastAsia" w:ascii="仿宋_GB2312" w:hAnsi="仿宋" w:eastAsia="仿宋_GB2312" w:cs="Times New Roman"/>
          <w:snapToGrid/>
          <w:kern w:val="2"/>
          <w:sz w:val="32"/>
          <w:szCs w:val="32"/>
        </w:rPr>
        <w:t xml:space="preserve">日 </w:t>
      </w:r>
    </w:p>
    <w:p w14:paraId="6EDE28C6">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3B49D998">
      <w:pPr>
        <w:spacing w:line="20" w:lineRule="exact"/>
      </w:pPr>
    </w:p>
    <w:p w14:paraId="6AEA9C4A">
      <w:pPr>
        <w:spacing w:line="20" w:lineRule="exact"/>
      </w:pPr>
    </w:p>
    <w:p w14:paraId="44D47918">
      <w:pPr>
        <w:spacing w:line="20" w:lineRule="exact"/>
      </w:pPr>
    </w:p>
    <w:p w14:paraId="78C42812">
      <w:pPr>
        <w:spacing w:line="20" w:lineRule="exact"/>
      </w:pPr>
    </w:p>
    <w:tbl>
      <w:tblPr>
        <w:tblStyle w:val="4"/>
        <w:tblpPr w:leftFromText="180" w:rightFromText="180" w:vertAnchor="text" w:horzAnchor="page" w:tblpX="1470" w:tblpY="125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06F4F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10D4B083">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环市街道办事处</w:t>
            </w:r>
          </w:p>
        </w:tc>
      </w:tr>
    </w:tbl>
    <w:p w14:paraId="0BF261A4">
      <w:pPr>
        <w:spacing w:line="20" w:lineRule="exact"/>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7833">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220F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582220F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46441B2"/>
    <w:rsid w:val="07284F03"/>
    <w:rsid w:val="08B9254E"/>
    <w:rsid w:val="09E153CF"/>
    <w:rsid w:val="0A8850B7"/>
    <w:rsid w:val="0C770293"/>
    <w:rsid w:val="0F450E31"/>
    <w:rsid w:val="0FC84B7C"/>
    <w:rsid w:val="139171F2"/>
    <w:rsid w:val="16CC71CB"/>
    <w:rsid w:val="195C0081"/>
    <w:rsid w:val="19A004B5"/>
    <w:rsid w:val="1C174DF4"/>
    <w:rsid w:val="1D413EF5"/>
    <w:rsid w:val="1ED876CB"/>
    <w:rsid w:val="1F635C48"/>
    <w:rsid w:val="22E05EA5"/>
    <w:rsid w:val="24451297"/>
    <w:rsid w:val="248E3515"/>
    <w:rsid w:val="252B3F15"/>
    <w:rsid w:val="257B169F"/>
    <w:rsid w:val="2624159B"/>
    <w:rsid w:val="26E760A0"/>
    <w:rsid w:val="2CA925C6"/>
    <w:rsid w:val="2E43075E"/>
    <w:rsid w:val="2E5A20EC"/>
    <w:rsid w:val="2EC851B9"/>
    <w:rsid w:val="325565D9"/>
    <w:rsid w:val="33C111F0"/>
    <w:rsid w:val="34720702"/>
    <w:rsid w:val="371A0E96"/>
    <w:rsid w:val="37B67B3F"/>
    <w:rsid w:val="386B0EA1"/>
    <w:rsid w:val="406940E1"/>
    <w:rsid w:val="423733D6"/>
    <w:rsid w:val="44324EDB"/>
    <w:rsid w:val="475A6BFF"/>
    <w:rsid w:val="49443988"/>
    <w:rsid w:val="4BD91B58"/>
    <w:rsid w:val="4DA427CD"/>
    <w:rsid w:val="504C20D5"/>
    <w:rsid w:val="521E7FBD"/>
    <w:rsid w:val="541F3870"/>
    <w:rsid w:val="570B5A17"/>
    <w:rsid w:val="583919BB"/>
    <w:rsid w:val="58FE5F30"/>
    <w:rsid w:val="5A106171"/>
    <w:rsid w:val="5A6C5E26"/>
    <w:rsid w:val="5C991464"/>
    <w:rsid w:val="5D327901"/>
    <w:rsid w:val="645D370F"/>
    <w:rsid w:val="65C61F1C"/>
    <w:rsid w:val="68E67400"/>
    <w:rsid w:val="6A846A1B"/>
    <w:rsid w:val="6CA81C85"/>
    <w:rsid w:val="6DBD2312"/>
    <w:rsid w:val="729279F7"/>
    <w:rsid w:val="743A2544"/>
    <w:rsid w:val="76031B73"/>
    <w:rsid w:val="78066239"/>
    <w:rsid w:val="79E17541"/>
    <w:rsid w:val="7E1D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1670</Words>
  <Characters>2123</Characters>
  <Lines>6</Lines>
  <Paragraphs>1</Paragraphs>
  <TotalTime>2</TotalTime>
  <ScaleCrop>false</ScaleCrop>
  <LinksUpToDate>false</LinksUpToDate>
  <CharactersWithSpaces>2159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2024-11-27T07:56:44Z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FDA9FF1EB42A42CF8974B3E474911862_11</vt:lpwstr>
  </property>
</Properties>
</file>