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E5F75">
      <w:pPr>
        <w:keepNext w:val="0"/>
        <w:keepLines w:val="0"/>
        <w:pageBreakBefore w:val="0"/>
        <w:widowControl w:val="0"/>
        <w:kinsoku/>
        <w:overflowPunct/>
        <w:topLinePunct w:val="0"/>
        <w:autoSpaceDE/>
        <w:autoSpaceDN/>
        <w:bidi w:val="0"/>
        <w:adjustRightInd w:val="0"/>
        <w:snapToGrid w:val="0"/>
        <w:spacing w:line="490" w:lineRule="exact"/>
        <w:jc w:val="center"/>
        <w:textAlignment w:val="auto"/>
        <w:rPr>
          <w:rFonts w:ascii="方正小标宋_GBK" w:hAnsi="方正小标宋_GBK" w:eastAsia="方正小标宋_GBK" w:cs="方正小标宋_GBK"/>
          <w:bCs/>
          <w:sz w:val="44"/>
          <w:szCs w:val="44"/>
        </w:rPr>
      </w:pPr>
      <w:bookmarkStart w:id="0" w:name="_GoBack"/>
      <w:bookmarkEnd w:id="0"/>
      <w:r>
        <w:rPr>
          <w:rFonts w:hint="eastAsia" w:ascii="方正小标宋_GBK" w:hAnsi="方正小标宋_GBK" w:eastAsia="方正小标宋_GBK" w:cs="方正小标宋_GBK"/>
          <w:bCs/>
          <w:sz w:val="44"/>
          <w:szCs w:val="44"/>
        </w:rPr>
        <w:t>江门市生态环境局</w:t>
      </w:r>
    </w:p>
    <w:p w14:paraId="362B8AFC">
      <w:pPr>
        <w:keepNext w:val="0"/>
        <w:keepLines w:val="0"/>
        <w:pageBreakBefore w:val="0"/>
        <w:overflowPunct/>
        <w:topLinePunct w:val="0"/>
        <w:bidi w:val="0"/>
        <w:adjustRightInd w:val="0"/>
        <w:snapToGrid w:val="0"/>
        <w:spacing w:line="4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42090E34">
      <w:pPr>
        <w:keepNext w:val="0"/>
        <w:keepLines w:val="0"/>
        <w:pageBreakBefore w:val="0"/>
        <w:overflowPunct/>
        <w:topLinePunct w:val="0"/>
        <w:bidi w:val="0"/>
        <w:adjustRightInd w:val="0"/>
        <w:snapToGrid w:val="0"/>
        <w:spacing w:line="490" w:lineRule="exact"/>
      </w:pPr>
    </w:p>
    <w:p w14:paraId="789B976C">
      <w:pPr>
        <w:keepNext w:val="0"/>
        <w:keepLines w:val="0"/>
        <w:pageBreakBefore w:val="0"/>
        <w:wordWrap w:val="0"/>
        <w:overflowPunct/>
        <w:topLinePunct w:val="0"/>
        <w:bidi w:val="0"/>
        <w:adjustRightInd w:val="0"/>
        <w:snapToGrid w:val="0"/>
        <w:spacing w:line="49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61</w:t>
      </w:r>
      <w:r>
        <w:rPr>
          <w:rFonts w:hint="eastAsia" w:ascii="仿宋_GB2312" w:hAnsi="仿宋_GB2312" w:eastAsia="仿宋_GB2312" w:cs="仿宋_GB2312"/>
          <w:spacing w:val="-1"/>
          <w:sz w:val="32"/>
          <w:szCs w:val="32"/>
        </w:rPr>
        <w:t>号</w:t>
      </w:r>
    </w:p>
    <w:p w14:paraId="1BD746BD">
      <w:pPr>
        <w:keepNext w:val="0"/>
        <w:keepLines w:val="0"/>
        <w:pageBreakBefore w:val="0"/>
        <w:overflowPunct/>
        <w:topLinePunct w:val="0"/>
        <w:bidi w:val="0"/>
        <w:adjustRightInd w:val="0"/>
        <w:snapToGrid w:val="0"/>
        <w:spacing w:line="490" w:lineRule="exact"/>
        <w:rPr>
          <w:rFonts w:ascii="仿宋_GB2312" w:hAnsi="仿宋_GB2312" w:eastAsia="仿宋_GB2312" w:cs="仿宋_GB2312"/>
          <w:sz w:val="32"/>
          <w:szCs w:val="32"/>
        </w:rPr>
      </w:pPr>
    </w:p>
    <w:p w14:paraId="09ED2309">
      <w:pPr>
        <w:keepNext w:val="0"/>
        <w:keepLines w:val="0"/>
        <w:pageBreakBefore w:val="0"/>
        <w:widowControl w:val="0"/>
        <w:kinsoku/>
        <w:wordWrap/>
        <w:overflowPunct/>
        <w:topLinePunct w:val="0"/>
        <w:autoSpaceDE/>
        <w:autoSpaceDN/>
        <w:bidi w:val="0"/>
        <w:adjustRightInd w:val="0"/>
        <w:snapToGrid w:val="0"/>
        <w:spacing w:line="490"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当事人：江门市蓬江区启华汽车修理厂</w:t>
      </w:r>
    </w:p>
    <w:p w14:paraId="01E88549">
      <w:pPr>
        <w:keepNext w:val="0"/>
        <w:keepLines w:val="0"/>
        <w:pageBreakBefore w:val="0"/>
        <w:widowControl w:val="0"/>
        <w:kinsoku/>
        <w:wordWrap/>
        <w:overflowPunct/>
        <w:topLinePunct w:val="0"/>
        <w:autoSpaceDE/>
        <w:autoSpaceDN/>
        <w:bidi w:val="0"/>
        <w:adjustRightInd w:val="0"/>
        <w:snapToGrid w:val="0"/>
        <w:spacing w:line="490"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统一社会信用代码：92440703L06099323N</w:t>
      </w:r>
    </w:p>
    <w:p w14:paraId="353891D6">
      <w:pPr>
        <w:keepNext w:val="0"/>
        <w:keepLines w:val="0"/>
        <w:pageBreakBefore w:val="0"/>
        <w:widowControl w:val="0"/>
        <w:kinsoku/>
        <w:wordWrap/>
        <w:overflowPunct/>
        <w:topLinePunct w:val="0"/>
        <w:autoSpaceDE/>
        <w:autoSpaceDN/>
        <w:bidi w:val="0"/>
        <w:adjustRightInd w:val="0"/>
        <w:snapToGrid w:val="0"/>
        <w:spacing w:line="490"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地址：江门市蓬江区建设二路151号首层自编11号</w:t>
      </w:r>
    </w:p>
    <w:p w14:paraId="030301C1">
      <w:pPr>
        <w:keepNext w:val="0"/>
        <w:keepLines w:val="0"/>
        <w:pageBreakBefore w:val="0"/>
        <w:widowControl w:val="0"/>
        <w:kinsoku/>
        <w:wordWrap/>
        <w:overflowPunct/>
        <w:topLinePunct w:val="0"/>
        <w:autoSpaceDE/>
        <w:autoSpaceDN/>
        <w:bidi w:val="0"/>
        <w:adjustRightInd w:val="0"/>
        <w:snapToGrid w:val="0"/>
        <w:spacing w:line="490"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经营者：梁月胜</w:t>
      </w:r>
    </w:p>
    <w:p w14:paraId="2A8D3DCB">
      <w:pPr>
        <w:keepNext w:val="0"/>
        <w:keepLines w:val="0"/>
        <w:pageBreakBefore w:val="0"/>
        <w:widowControl w:val="0"/>
        <w:kinsoku/>
        <w:wordWrap/>
        <w:overflowPunct/>
        <w:topLinePunct w:val="0"/>
        <w:autoSpaceDE/>
        <w:autoSpaceDN/>
        <w:bidi w:val="0"/>
        <w:adjustRightInd w:val="0"/>
        <w:snapToGrid w:val="0"/>
        <w:spacing w:line="490"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身份证号码：44XXXXXXXXXXX56</w:t>
      </w:r>
    </w:p>
    <w:p w14:paraId="78B2EDD4">
      <w:pPr>
        <w:keepNext w:val="0"/>
        <w:keepLines w:val="0"/>
        <w:pageBreakBefore w:val="0"/>
        <w:widowControl w:val="0"/>
        <w:kinsoku/>
        <w:wordWrap/>
        <w:overflowPunct/>
        <w:topLinePunct w:val="0"/>
        <w:autoSpaceDE/>
        <w:autoSpaceDN/>
        <w:bidi w:val="0"/>
        <w:adjustRightInd w:val="0"/>
        <w:snapToGrid w:val="0"/>
        <w:spacing w:line="490"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住址：广东省XXXXXXX号</w:t>
      </w:r>
    </w:p>
    <w:p w14:paraId="4FC1075A">
      <w:pPr>
        <w:keepNext w:val="0"/>
        <w:keepLines w:val="0"/>
        <w:pageBreakBefore w:val="0"/>
        <w:overflowPunct/>
        <w:topLinePunct w:val="0"/>
        <w:bidi w:val="0"/>
        <w:adjustRightInd w:val="0"/>
        <w:snapToGrid w:val="0"/>
        <w:spacing w:line="490" w:lineRule="exact"/>
        <w:ind w:firstLine="672" w:firstLineChars="200"/>
        <w:rPr>
          <w:rFonts w:ascii="黑体" w:hAnsi="黑体" w:eastAsia="黑体" w:cs="黑体"/>
          <w:spacing w:val="8"/>
          <w:position w:val="4"/>
          <w:sz w:val="32"/>
          <w:szCs w:val="32"/>
        </w:rPr>
      </w:pPr>
    </w:p>
    <w:p w14:paraId="3B4CF450">
      <w:pPr>
        <w:keepNext w:val="0"/>
        <w:keepLines w:val="0"/>
        <w:pageBreakBefore w:val="0"/>
        <w:overflowPunct/>
        <w:topLinePunct w:val="0"/>
        <w:bidi w:val="0"/>
        <w:adjustRightInd w:val="0"/>
        <w:snapToGrid w:val="0"/>
        <w:spacing w:line="49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4EF2BED2">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2024年9月11日，我局执法人员对你（单位）进行现场检查，发现你（单位）存在以下环境违法行为：</w:t>
      </w:r>
    </w:p>
    <w:p w14:paraId="31EFBD26">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从事汽车维修项目，生产经营服务过程会产生废油漆（废物类别HW12，废物代码900-252-12）、废机油格（废物类别HW49，废物代码900-041-49）和废机油（废物类别HW08，废物代码900-214-08）等危险废物，属于危险废物登记管理单位。检查发现你（单位）未按照《危险废物管理计划和管理台账制定技术导则》（HJ 1259-2022）“5危险废物管理计划制定要求中5.2.2产生危险废物的单位应当于每年3月31日前通过国家危险废物信息管理系统在线填写并提交当年度的危险废物管理计划，由国家危险废物信息管理系统自动生成备案编号和回执，完成备案。”及“7危险废物申报要求中7.2.3危险废物登记管理单位应当按年度申报危险废物有关资料，且于每年3月31日前完成上一年度的申报。”的规定制定2024年度危险废物管理计划及申报2023年度危险废物年报。</w:t>
      </w:r>
    </w:p>
    <w:p w14:paraId="20BBC609">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2024年10月25日，我局执法人员对你（单位）进行复查，发现你（单位）已在广东省固体废物云申报系统上传2024年度危险废物管理计划并完成2023年危险废物年度申报，即你（单位）已主动改正违法行为。</w:t>
      </w:r>
    </w:p>
    <w:p w14:paraId="2870817E">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以上事实，有以下主要证据证明：</w:t>
      </w:r>
    </w:p>
    <w:p w14:paraId="5636BBFC">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1.2024年9月11日、10月25日我局执法人员现场检查所作的《江门市生态环境局现场检查（勘察）记录》。</w:t>
      </w:r>
    </w:p>
    <w:p w14:paraId="4F650875">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2.2024年9月11日、10月25日我局执法人员现场检查所作的《江门市生态环境局调查询问笔录》。</w:t>
      </w:r>
    </w:p>
    <w:p w14:paraId="7EFC386C">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3.2024年9月11日、10月25日我局执法人员现场检查时所拍摄的视频资料和照片资料。</w:t>
      </w:r>
    </w:p>
    <w:p w14:paraId="1FD80272">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640" w:firstLineChars="200"/>
        <w:jc w:val="both"/>
        <w:textAlignment w:val="auto"/>
        <w:rPr>
          <w:rFonts w:hint="default"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4.2024年9月12日、10月31日我局执法人员截图制作的照片资料。</w:t>
      </w:r>
    </w:p>
    <w:p w14:paraId="5808A1E9">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1、2、3、4证明一是你（单位）主体信息及产生的危险废物种类；二是你（单位）贮存的废油漆重量约为20kg、废机油格含桶毛重约为72kg（桶重约16kg）以及废机油重量约为85kg；三是2024年9月12日经查询系统仍未发现你（单位）申报危险废物管理计划及危险废物年报的有关信息；四是2024年10月25日检查时你（单位）已在广东省固体废物云申报系统上传2024年度危险废物管理计划并完成2023年危险废物年度申报，经2024年10月31日查询系统发现上述情况属实即你单位已主动改正违法行为。</w:t>
      </w:r>
    </w:p>
    <w:p w14:paraId="54B8F9B6">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5.2024年8月9日江门市生态环境局执法人员现场检查所作的《江门市生态环境局责令改正违法行为通知书》（NO:HS240809）。</w:t>
      </w:r>
    </w:p>
    <w:p w14:paraId="073EA119">
      <w:pPr>
        <w:keepNext w:val="0"/>
        <w:keepLines w:val="0"/>
        <w:pageBreakBefore w:val="0"/>
        <w:widowControl w:val="0"/>
        <w:kinsoku/>
        <w:wordWrap/>
        <w:overflowPunct/>
        <w:topLinePunct w:val="0"/>
        <w:autoSpaceDE/>
        <w:autoSpaceDN/>
        <w:bidi w:val="0"/>
        <w:adjustRightInd w:val="0"/>
        <w:snapToGrid w:val="0"/>
        <w:spacing w:line="49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证据5证明你（单位）经责令改正后仍未改正违法行为，不满足《江门市生态环境依法不予行政处罚的轻微环境违法行为清单》中序号20不予处罚的情节。</w:t>
      </w:r>
    </w:p>
    <w:p w14:paraId="6366137B">
      <w:pPr>
        <w:keepNext w:val="0"/>
        <w:keepLines w:val="0"/>
        <w:pageBreakBefore w:val="0"/>
        <w:widowControl w:val="0"/>
        <w:kinsoku/>
        <w:overflowPunct/>
        <w:topLinePunct w:val="0"/>
        <w:autoSpaceDE/>
        <w:autoSpaceDN/>
        <w:bidi w:val="0"/>
        <w:adjustRightInd w:val="0"/>
        <w:snapToGrid w:val="0"/>
        <w:spacing w:line="49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78AFEDAF">
      <w:pPr>
        <w:keepNext w:val="0"/>
        <w:keepLines w:val="0"/>
        <w:pageBreakBefore w:val="0"/>
        <w:overflowPunct/>
        <w:topLinePunct w:val="0"/>
        <w:bidi w:val="0"/>
        <w:adjustRightInd w:val="0"/>
        <w:snapToGrid w:val="0"/>
        <w:spacing w:line="490"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上述行为，违反了《中华人民共和国固体废物污染环境防治法》第七十八条第一款“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及第二款“前款所称危险废物管理计划应当包括减少危险废物产生量和降低危险废物危害性的措施以及危险废物贮存、利用、处置措施。危险废物管理计划应当报产生危险废物的单位所在地生态环境主管部门备案。”</w:t>
      </w:r>
      <w:r>
        <w:rPr>
          <w:rFonts w:hint="eastAsia" w:ascii="仿宋_GB2312" w:hAnsi="仿宋_GB2312" w:eastAsia="仿宋_GB2312" w:cs="仿宋_GB2312"/>
          <w:sz w:val="32"/>
          <w:szCs w:val="32"/>
        </w:rPr>
        <w:t>的规定，依据《中华人民共和国固体废物污染环境防治法》第一百一十二条第一款第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违反本法规定，有下列行为之一，由生态环境主管部门责令改正，处以罚款，没收违法所得；情节严重的，报经有批准权的人民政府批准，可以责令停业或者关闭：（</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）未按照国家有关规定制定危险废物管理计划或者申报危险废物有关资料的</w:t>
      </w:r>
      <w:r>
        <w:rPr>
          <w:rFonts w:hint="eastAsia" w:ascii="仿宋_GB2312" w:hAnsi="仿宋_GB2312" w:eastAsia="仿宋_GB2312" w:cs="仿宋_GB2312"/>
          <w:sz w:val="32"/>
          <w:szCs w:val="32"/>
          <w:lang w:eastAsia="zh-CN"/>
        </w:rPr>
        <w:t>；”及其</w:t>
      </w:r>
      <w:r>
        <w:rPr>
          <w:rFonts w:hint="eastAsia" w:ascii="仿宋_GB2312" w:hAnsi="仿宋_GB2312" w:eastAsia="仿宋_GB2312" w:cs="仿宋_GB2312"/>
          <w:sz w:val="32"/>
          <w:szCs w:val="32"/>
        </w:rPr>
        <w:t>第二款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自收到</w:t>
      </w:r>
      <w:r>
        <w:rPr>
          <w:rFonts w:hint="eastAsia" w:ascii="仿宋_GB2312" w:hAnsi="仿宋_GB2312" w:eastAsia="仿宋_GB2312" w:cs="仿宋_GB2312"/>
          <w:b/>
          <w:bCs/>
          <w:sz w:val="32"/>
          <w:szCs w:val="32"/>
          <w:lang w:eastAsia="zh-CN"/>
        </w:rPr>
        <w:t>本</w:t>
      </w:r>
      <w:r>
        <w:rPr>
          <w:rFonts w:hint="eastAsia" w:ascii="仿宋_GB2312" w:hAnsi="仿宋_GB2312" w:eastAsia="仿宋_GB2312" w:cs="仿宋_GB2312"/>
          <w:b/>
          <w:bCs/>
          <w:sz w:val="32"/>
          <w:szCs w:val="32"/>
        </w:rPr>
        <w:t>决定书之日起</w:t>
      </w:r>
      <w:r>
        <w:rPr>
          <w:rFonts w:hint="eastAsia" w:ascii="仿宋_GB2312" w:hAnsi="仿宋_GB2312" w:eastAsia="仿宋_GB2312" w:cs="仿宋_GB2312"/>
          <w:b/>
          <w:bCs/>
          <w:sz w:val="32"/>
          <w:szCs w:val="32"/>
          <w:lang w:val="en-US" w:eastAsia="zh-CN"/>
        </w:rPr>
        <w:t>立即按照《危险废物管理计划和管理台账制定技术导则》的规定制定并申报危险废物管理计划及危险废物年报</w:t>
      </w:r>
      <w:r>
        <w:rPr>
          <w:rFonts w:hint="eastAsia" w:ascii="仿宋_GB2312" w:hAnsi="仿宋_GB2312" w:eastAsia="仿宋_GB2312" w:cs="仿宋_GB2312"/>
          <w:b/>
          <w:bCs/>
          <w:sz w:val="32"/>
          <w:szCs w:val="32"/>
        </w:rPr>
        <w:t>。</w:t>
      </w:r>
    </w:p>
    <w:p w14:paraId="3923020E">
      <w:pPr>
        <w:keepNext w:val="0"/>
        <w:keepLines w:val="0"/>
        <w:pageBreakBefore w:val="0"/>
        <w:widowControl w:val="0"/>
        <w:kinsoku/>
        <w:overflowPunct/>
        <w:topLinePunct w:val="0"/>
        <w:autoSpaceDE/>
        <w:autoSpaceDN/>
        <w:bidi w:val="0"/>
        <w:adjustRightInd w:val="0"/>
        <w:snapToGrid w:val="0"/>
        <w:spacing w:line="49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3920B208">
      <w:pPr>
        <w:keepNext w:val="0"/>
        <w:keepLines w:val="0"/>
        <w:pageBreakBefore w:val="0"/>
        <w:widowControl w:val="0"/>
        <w:kinsoku/>
        <w:overflowPunct/>
        <w:topLinePunct w:val="0"/>
        <w:autoSpaceDE/>
        <w:autoSpaceDN/>
        <w:bidi w:val="0"/>
        <w:adjustRightInd w:val="0"/>
        <w:snapToGrid w:val="0"/>
        <w:spacing w:line="4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5C278D31">
      <w:pPr>
        <w:keepNext w:val="0"/>
        <w:keepLines w:val="0"/>
        <w:pageBreakBefore w:val="0"/>
        <w:widowControl w:val="0"/>
        <w:kinsoku/>
        <w:overflowPunct/>
        <w:topLinePunct w:val="0"/>
        <w:autoSpaceDE/>
        <w:autoSpaceDN/>
        <w:bidi w:val="0"/>
        <w:adjustRightInd w:val="0"/>
        <w:snapToGrid w:val="0"/>
        <w:spacing w:line="490" w:lineRule="exact"/>
        <w:ind w:firstLine="640" w:firstLineChars="200"/>
        <w:textAlignment w:val="auto"/>
        <w:rPr>
          <w:rFonts w:hint="eastAsia" w:ascii="仿宋_GB2312" w:hAnsi="仿宋_GB2312" w:eastAsia="仿宋_GB2312" w:cs="仿宋_GB2312"/>
          <w:sz w:val="32"/>
          <w:szCs w:val="32"/>
        </w:rPr>
      </w:pPr>
    </w:p>
    <w:p w14:paraId="2D73C847">
      <w:pPr>
        <w:keepNext w:val="0"/>
        <w:keepLines w:val="0"/>
        <w:pageBreakBefore w:val="0"/>
        <w:widowControl w:val="0"/>
        <w:kinsoku/>
        <w:overflowPunct/>
        <w:topLinePunct w:val="0"/>
        <w:autoSpaceDE/>
        <w:autoSpaceDN/>
        <w:bidi w:val="0"/>
        <w:adjustRightInd w:val="0"/>
        <w:snapToGrid w:val="0"/>
        <w:spacing w:line="49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361AFA1D">
      <w:pPr>
        <w:keepNext w:val="0"/>
        <w:keepLines w:val="0"/>
        <w:pageBreakBefore w:val="0"/>
        <w:widowControl w:val="0"/>
        <w:kinsoku/>
        <w:overflowPunct/>
        <w:topLinePunct w:val="0"/>
        <w:autoSpaceDE/>
        <w:autoSpaceDN/>
        <w:bidi w:val="0"/>
        <w:adjustRightInd w:val="0"/>
        <w:snapToGrid w:val="0"/>
        <w:spacing w:line="49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，联系电话：0750-3291707。</w:t>
      </w:r>
    </w:p>
    <w:p w14:paraId="348325CF">
      <w:pPr>
        <w:keepNext w:val="0"/>
        <w:keepLines w:val="0"/>
        <w:pageBreakBefore w:val="0"/>
        <w:widowControl w:val="0"/>
        <w:kinsoku/>
        <w:wordWrap w:val="0"/>
        <w:overflowPunct/>
        <w:topLinePunct w:val="0"/>
        <w:autoSpaceDE/>
        <w:autoSpaceDN/>
        <w:bidi w:val="0"/>
        <w:adjustRightInd w:val="0"/>
        <w:snapToGrid w:val="0"/>
        <w:spacing w:line="490" w:lineRule="exact"/>
        <w:jc w:val="right"/>
        <w:textAlignment w:val="auto"/>
        <w:rPr>
          <w:rFonts w:hint="eastAsia" w:ascii="仿宋_GB2312" w:hAnsi="仿宋" w:eastAsia="仿宋_GB2312" w:cs="Times New Roman"/>
          <w:snapToGrid/>
          <w:kern w:val="2"/>
          <w:sz w:val="32"/>
          <w:szCs w:val="32"/>
        </w:rPr>
      </w:pPr>
    </w:p>
    <w:p w14:paraId="051CD284">
      <w:pPr>
        <w:keepNext w:val="0"/>
        <w:keepLines w:val="0"/>
        <w:pageBreakBefore w:val="0"/>
        <w:widowControl w:val="0"/>
        <w:kinsoku/>
        <w:wordWrap/>
        <w:overflowPunct/>
        <w:topLinePunct w:val="0"/>
        <w:autoSpaceDE/>
        <w:autoSpaceDN/>
        <w:bidi w:val="0"/>
        <w:adjustRightInd w:val="0"/>
        <w:snapToGrid w:val="0"/>
        <w:spacing w:line="490" w:lineRule="exact"/>
        <w:jc w:val="right"/>
        <w:textAlignment w:val="auto"/>
        <w:rPr>
          <w:rFonts w:hint="eastAsia" w:ascii="仿宋_GB2312" w:hAnsi="仿宋" w:eastAsia="仿宋_GB2312" w:cs="Times New Roman"/>
          <w:snapToGrid/>
          <w:kern w:val="2"/>
          <w:sz w:val="32"/>
          <w:szCs w:val="32"/>
        </w:rPr>
      </w:pPr>
    </w:p>
    <w:p w14:paraId="55E9C620">
      <w:pPr>
        <w:keepNext w:val="0"/>
        <w:keepLines w:val="0"/>
        <w:pageBreakBefore w:val="0"/>
        <w:widowControl w:val="0"/>
        <w:kinsoku/>
        <w:wordWrap w:val="0"/>
        <w:overflowPunct/>
        <w:topLinePunct w:val="0"/>
        <w:autoSpaceDE/>
        <w:autoSpaceDN/>
        <w:bidi w:val="0"/>
        <w:adjustRightInd w:val="0"/>
        <w:snapToGrid w:val="0"/>
        <w:spacing w:line="49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54A7159C">
      <w:pPr>
        <w:keepNext w:val="0"/>
        <w:keepLines w:val="0"/>
        <w:pageBreakBefore w:val="0"/>
        <w:widowControl w:val="0"/>
        <w:kinsoku/>
        <w:wordWrap w:val="0"/>
        <w:overflowPunct/>
        <w:topLinePunct w:val="0"/>
        <w:autoSpaceDE/>
        <w:autoSpaceDN/>
        <w:bidi w:val="0"/>
        <w:adjustRightInd w:val="0"/>
        <w:snapToGrid w:val="0"/>
        <w:spacing w:line="490" w:lineRule="exact"/>
        <w:jc w:val="center"/>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11</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8</w:t>
      </w:r>
      <w:r>
        <w:rPr>
          <w:rFonts w:hint="eastAsia" w:ascii="仿宋_GB2312" w:hAnsi="仿宋" w:eastAsia="仿宋_GB2312" w:cs="Times New Roman"/>
          <w:snapToGrid/>
          <w:kern w:val="2"/>
          <w:sz w:val="32"/>
          <w:szCs w:val="32"/>
        </w:rPr>
        <w:t xml:space="preserve">日 </w:t>
      </w:r>
    </w:p>
    <w:p w14:paraId="6EDE28C6">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3B49D998">
      <w:pPr>
        <w:spacing w:line="20" w:lineRule="exact"/>
      </w:pPr>
    </w:p>
    <w:p w14:paraId="6AEA9C4A">
      <w:pPr>
        <w:spacing w:line="20" w:lineRule="exact"/>
      </w:pPr>
    </w:p>
    <w:p w14:paraId="44D47918">
      <w:pPr>
        <w:spacing w:line="20" w:lineRule="exact"/>
      </w:pPr>
    </w:p>
    <w:p w14:paraId="78C42812">
      <w:pPr>
        <w:spacing w:line="20" w:lineRule="exact"/>
      </w:pPr>
    </w:p>
    <w:tbl>
      <w:tblPr>
        <w:tblStyle w:val="4"/>
        <w:tblpPr w:leftFromText="180" w:rightFromText="180" w:vertAnchor="text" w:horzAnchor="page" w:tblpX="1470" w:tblpY="33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54169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0DF89615">
            <w:pPr>
              <w:keepNext w:val="0"/>
              <w:keepLines w:val="0"/>
              <w:pageBreakBefore w:val="0"/>
              <w:overflowPunct/>
              <w:topLinePunct w:val="0"/>
              <w:bidi w:val="0"/>
              <w:spacing w:line="48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环市街道办事处</w:t>
            </w:r>
          </w:p>
        </w:tc>
      </w:tr>
    </w:tbl>
    <w:p w14:paraId="6AF95ED9">
      <w:pPr>
        <w:spacing w:line="20" w:lineRule="exact"/>
      </w:pP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7833">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220F7">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582220F7">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2990117"/>
    <w:rsid w:val="046441B2"/>
    <w:rsid w:val="07284F03"/>
    <w:rsid w:val="08B9254E"/>
    <w:rsid w:val="09E153CF"/>
    <w:rsid w:val="0A8850B7"/>
    <w:rsid w:val="0C770293"/>
    <w:rsid w:val="0F450E31"/>
    <w:rsid w:val="0FC84B7C"/>
    <w:rsid w:val="139171F2"/>
    <w:rsid w:val="16CC71CB"/>
    <w:rsid w:val="195C0081"/>
    <w:rsid w:val="19A004B5"/>
    <w:rsid w:val="19A86CD5"/>
    <w:rsid w:val="1C174DF4"/>
    <w:rsid w:val="1C971D2B"/>
    <w:rsid w:val="1D413EF5"/>
    <w:rsid w:val="1ED876CB"/>
    <w:rsid w:val="1F635C48"/>
    <w:rsid w:val="22E05EA5"/>
    <w:rsid w:val="24451297"/>
    <w:rsid w:val="248E3515"/>
    <w:rsid w:val="252B3F15"/>
    <w:rsid w:val="257B169F"/>
    <w:rsid w:val="2624159B"/>
    <w:rsid w:val="26E760A0"/>
    <w:rsid w:val="2CA925C6"/>
    <w:rsid w:val="2E43075E"/>
    <w:rsid w:val="2E5A20EC"/>
    <w:rsid w:val="2EC851B9"/>
    <w:rsid w:val="325565D9"/>
    <w:rsid w:val="33C111F0"/>
    <w:rsid w:val="34720702"/>
    <w:rsid w:val="371A0E96"/>
    <w:rsid w:val="37B67B3F"/>
    <w:rsid w:val="386B0EA1"/>
    <w:rsid w:val="406940E1"/>
    <w:rsid w:val="44324EDB"/>
    <w:rsid w:val="475A6BFF"/>
    <w:rsid w:val="49443988"/>
    <w:rsid w:val="4BD91B58"/>
    <w:rsid w:val="4DA427CD"/>
    <w:rsid w:val="504C20D5"/>
    <w:rsid w:val="521E7FBD"/>
    <w:rsid w:val="541F3870"/>
    <w:rsid w:val="570B5A17"/>
    <w:rsid w:val="583919BB"/>
    <w:rsid w:val="5A106171"/>
    <w:rsid w:val="5A6C5E26"/>
    <w:rsid w:val="5C991464"/>
    <w:rsid w:val="5D327901"/>
    <w:rsid w:val="5ECA7DD6"/>
    <w:rsid w:val="645D370F"/>
    <w:rsid w:val="65C61F1C"/>
    <w:rsid w:val="68E67400"/>
    <w:rsid w:val="6A846A1B"/>
    <w:rsid w:val="6CA81C85"/>
    <w:rsid w:val="718E6132"/>
    <w:rsid w:val="729279F7"/>
    <w:rsid w:val="743A2544"/>
    <w:rsid w:val="76031B73"/>
    <w:rsid w:val="78066239"/>
    <w:rsid w:val="79E17541"/>
    <w:rsid w:val="7E1D5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2013</Words>
  <Characters>2227</Characters>
  <Lines>6</Lines>
  <Paragraphs>1</Paragraphs>
  <TotalTime>0</TotalTime>
  <ScaleCrop>false</ScaleCrop>
  <LinksUpToDate>false</LinksUpToDate>
  <CharactersWithSpaces>2263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2024-03-15T01:44:00Z</cp:lastPrinted>
  <dcterms:modified xsi:type="dcterms:W3CDTF">2024-11-12T03:32:53Z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FDA9FF1EB42A42CF8974B3E474911862_11</vt:lpwstr>
  </property>
</Properties>
</file>