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bidi w:val="0"/>
        <w:adjustRightInd w:val="0"/>
        <w:snapToGrid w:val="0"/>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54</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28D5A565">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广东奥亿奥保温新型材料有限公司</w:t>
      </w:r>
    </w:p>
    <w:p w14:paraId="05A8B4F1">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91440703MA567MQK9M</w:t>
      </w:r>
    </w:p>
    <w:p w14:paraId="3E643BFF">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李保玲</w:t>
      </w:r>
    </w:p>
    <w:p w14:paraId="583676B8">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江门市蓬江区荷塘镇为民北昌东路11号之一</w:t>
      </w:r>
    </w:p>
    <w:p w14:paraId="10CF7538">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p>
    <w:p w14:paraId="23A47163">
      <w:pPr>
        <w:keepNext w:val="0"/>
        <w:keepLines w:val="0"/>
        <w:pageBreakBefore w:val="0"/>
        <w:overflowPunct/>
        <w:topLinePunct w:val="0"/>
        <w:bidi w:val="0"/>
        <w:adjustRightInd w:val="0"/>
        <w:snapToGrid w:val="0"/>
        <w:spacing w:line="52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04363F1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2024年7月18日，我局执法人员对你单位进行现场检查，发现你单位存在以下环境违法行为：</w:t>
      </w:r>
    </w:p>
    <w:p w14:paraId="21287F6B">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塑料制品制造项目，该项目属于《建设项目环境影响评价分类管理名录(2021年)》第二十六、橡胶和塑料制品业29-第53小项：塑料制品业292-其他（年用非溶剂型低VOCs含量涂料10吨以下的除外）类别，需要编制环境影响报告表。该项目在需配套建设的环境保护设施已建成、但未经验收合格的情况下，擅自投入生产。</w:t>
      </w:r>
    </w:p>
    <w:p w14:paraId="5E456DD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5B0F6DF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1.2024年7月18日我局执法人员现场检查所作的《江门市生态环境局现场检查（勘察）记录》。</w:t>
      </w:r>
    </w:p>
    <w:p w14:paraId="59FD148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2.2024年7月18日我局执法人员现场检查所作的《江门市生态环境局调查询问笔录》。</w:t>
      </w:r>
    </w:p>
    <w:p w14:paraId="630C1BD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3.2024年7月18日、9月9日我局执法人员现场检查时所拍摄的视频资料和照片资料。</w:t>
      </w:r>
    </w:p>
    <w:p w14:paraId="706E506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4.2024年7月18日广东奥亿奥保温新型材料有限公司提供的《营业执照》复印件。</w:t>
      </w:r>
    </w:p>
    <w:p w14:paraId="3F1404D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证明一是你单位的主体信息和你单位直接负责的主管人员张芳洲的身份信息；二是你单位在我局执法人员现场检查时塑料熔融挤出线正在生产，现场已配套二级活性炭吸附废气收集治理设施，且未能提供环评批复及与建设项目竣工环境保护验收相关的手续。</w:t>
      </w:r>
    </w:p>
    <w:p w14:paraId="6C867E2C">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highlight w:val="none"/>
          <w:lang w:val="en-US" w:eastAsia="zh-CN"/>
        </w:rPr>
        <w:t>2024年7</w:t>
      </w:r>
      <w:r>
        <w:rPr>
          <w:rFonts w:hint="eastAsia" w:ascii="仿宋_GB2312" w:hAnsi="仿宋_GB2312" w:eastAsia="仿宋_GB2312" w:cs="仿宋_GB2312"/>
          <w:snapToGrid/>
          <w:color w:val="000000"/>
          <w:kern w:val="2"/>
          <w:sz w:val="32"/>
          <w:szCs w:val="32"/>
          <w:lang w:val="en-US" w:eastAsia="zh-CN"/>
        </w:rPr>
        <w:t>月18日</w:t>
      </w:r>
      <w:r>
        <w:rPr>
          <w:rFonts w:hint="eastAsia" w:ascii="仿宋_GB2312" w:hAnsi="仿宋_GB2312" w:eastAsia="仿宋_GB2312" w:cs="仿宋_GB2312"/>
          <w:sz w:val="32"/>
          <w:szCs w:val="32"/>
          <w:lang w:val="en-US" w:eastAsia="zh-CN"/>
        </w:rPr>
        <w:t>广东奥亿奥保温新型材料有限公司提供</w:t>
      </w:r>
      <w:r>
        <w:rPr>
          <w:rFonts w:hint="eastAsia" w:ascii="仿宋_GB2312" w:hAnsi="仿宋_GB2312" w:eastAsia="仿宋_GB2312" w:cs="仿宋_GB2312"/>
          <w:snapToGrid/>
          <w:color w:val="000000"/>
          <w:kern w:val="2"/>
          <w:sz w:val="32"/>
          <w:szCs w:val="32"/>
          <w:lang w:val="en-US" w:eastAsia="zh-CN"/>
        </w:rPr>
        <w:t>的《授权委托书》一份。</w:t>
      </w:r>
    </w:p>
    <w:p w14:paraId="022FCF6A">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color w:val="000000"/>
          <w:kern w:val="2"/>
          <w:sz w:val="32"/>
          <w:szCs w:val="32"/>
          <w:lang w:val="en-US" w:eastAsia="zh-CN"/>
        </w:rPr>
        <w:t>证据5证明你单位已授权张芳洲（身份证号码：41XXXXXXX</w:t>
      </w:r>
      <w:bookmarkStart w:id="0" w:name="_GoBack"/>
      <w:bookmarkEnd w:id="0"/>
      <w:r>
        <w:rPr>
          <w:rFonts w:hint="eastAsia" w:ascii="仿宋_GB2312" w:hAnsi="仿宋_GB2312" w:eastAsia="仿宋_GB2312" w:cs="仿宋_GB2312"/>
          <w:snapToGrid/>
          <w:color w:val="000000"/>
          <w:kern w:val="2"/>
          <w:sz w:val="32"/>
          <w:szCs w:val="32"/>
          <w:lang w:val="en-US" w:eastAsia="zh-CN"/>
        </w:rPr>
        <w:t>30）配合调查并签署执法文书及要求确认的证据材料。</w:t>
      </w:r>
    </w:p>
    <w:p w14:paraId="50080368">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6.2024年7月18日我局执法人员现场检查所作的《江门市生态环境局当事人送达地址确认书》。</w:t>
      </w:r>
    </w:p>
    <w:p w14:paraId="1AD7D0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证据6证明你单位已提供经确认过的送达地址和方式。</w:t>
      </w:r>
    </w:p>
    <w:p w14:paraId="2260ADC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7.2024年9月9日</w:t>
      </w:r>
      <w:r>
        <w:rPr>
          <w:rFonts w:hint="eastAsia" w:ascii="仿宋_GB2312" w:hAnsi="仿宋_GB2312" w:eastAsia="仿宋_GB2312" w:cs="仿宋_GB2312"/>
          <w:sz w:val="32"/>
          <w:szCs w:val="32"/>
          <w:lang w:val="en-US" w:eastAsia="zh-CN"/>
        </w:rPr>
        <w:t>广东奥亿奥保温新型材料有限公司提供</w:t>
      </w:r>
      <w:r>
        <w:rPr>
          <w:rFonts w:hint="eastAsia" w:ascii="仿宋_GB2312" w:hAnsi="仿宋_GB2312" w:eastAsia="仿宋_GB2312" w:cs="仿宋_GB2312"/>
          <w:snapToGrid/>
          <w:color w:val="000000"/>
          <w:kern w:val="2"/>
          <w:sz w:val="32"/>
          <w:szCs w:val="32"/>
          <w:lang w:val="en-US" w:eastAsia="zh-CN"/>
        </w:rPr>
        <w:t>的《情况说明》一份。</w:t>
      </w:r>
    </w:p>
    <w:p w14:paraId="6386FEC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证据7证明你单位直接负责的主管人员为张芳洲</w:t>
      </w:r>
      <w:r>
        <w:rPr>
          <w:rFonts w:hint="eastAsia" w:ascii="仿宋_GB2312" w:hAnsi="仿宋_GB2312" w:eastAsia="仿宋_GB2312" w:cs="仿宋_GB2312"/>
          <w:snapToGrid/>
          <w:color w:val="000000"/>
          <w:kern w:val="2"/>
          <w:sz w:val="32"/>
          <w:szCs w:val="32"/>
          <w:lang w:val="en-US" w:eastAsia="zh-CN" w:bidi="ar-SA"/>
        </w:rPr>
        <w:t>。</w:t>
      </w:r>
    </w:p>
    <w:p w14:paraId="2A72A22F">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67A73941">
      <w:pPr>
        <w:keepNext w:val="0"/>
        <w:keepLines w:val="0"/>
        <w:pageBreakBefore w:val="0"/>
        <w:overflowPunct/>
        <w:topLinePunct w:val="0"/>
        <w:bidi w:val="0"/>
        <w:adjustRightInd w:val="0"/>
        <w:snapToGrid w:val="0"/>
        <w:spacing w:line="52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立即改正塑料制品业292项目在需要配套建设的环境保护设施已建成、但未经验收合格的情况下即投入生产或使用的违法行为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04D9726F">
      <w:pPr>
        <w:keepNext w:val="0"/>
        <w:keepLines w:val="0"/>
        <w:pageBreakBefore w:val="0"/>
        <w:overflowPunct/>
        <w:topLinePunct w:val="0"/>
        <w:bidi w:val="0"/>
        <w:adjustRightInd w:val="0"/>
        <w:snapToGrid w:val="0"/>
        <w:spacing w:line="5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B30F5C">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0275768C">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9CE0E6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14</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478" w:tblpY="119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D87D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611D96D">
            <w:pPr>
              <w:keepNext w:val="0"/>
              <w:keepLines w:val="0"/>
              <w:pageBreakBefore w:val="0"/>
              <w:overflowPunct/>
              <w:topLinePunct w:val="0"/>
              <w:bidi w:val="0"/>
              <w:spacing w:line="576"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荷塘</w:t>
            </w:r>
            <w:r>
              <w:rPr>
                <w:rFonts w:hint="default" w:ascii="Times New Roman" w:hAnsi="Times New Roman" w:eastAsia="仿宋_GB2312" w:cs="Times New Roman"/>
                <w:sz w:val="32"/>
                <w:szCs w:val="32"/>
              </w:rPr>
              <w:t>镇人民政府</w:t>
            </w:r>
          </w:p>
        </w:tc>
      </w:tr>
    </w:tbl>
    <w:p w14:paraId="63F3D813">
      <w:pPr>
        <w:spacing w:line="576" w:lineRule="exact"/>
        <w:rPr>
          <w:rFonts w:ascii="Times New Roman" w:hAnsi="Times New Roman" w:cs="Times New Roman"/>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2E05EA5"/>
    <w:rsid w:val="24451297"/>
    <w:rsid w:val="248E3515"/>
    <w:rsid w:val="252B3F15"/>
    <w:rsid w:val="257B169F"/>
    <w:rsid w:val="257E4D22"/>
    <w:rsid w:val="2624159B"/>
    <w:rsid w:val="26E760A0"/>
    <w:rsid w:val="2CA925C6"/>
    <w:rsid w:val="2E43075E"/>
    <w:rsid w:val="2E5A20EC"/>
    <w:rsid w:val="2EC851B9"/>
    <w:rsid w:val="33C111F0"/>
    <w:rsid w:val="34E97E80"/>
    <w:rsid w:val="371A0E96"/>
    <w:rsid w:val="37B67B3F"/>
    <w:rsid w:val="386B0EA1"/>
    <w:rsid w:val="406940E1"/>
    <w:rsid w:val="44324EDB"/>
    <w:rsid w:val="475A6BFF"/>
    <w:rsid w:val="49443988"/>
    <w:rsid w:val="4BC821E2"/>
    <w:rsid w:val="4DA427CD"/>
    <w:rsid w:val="4DC31039"/>
    <w:rsid w:val="504C20D5"/>
    <w:rsid w:val="521E7FBD"/>
    <w:rsid w:val="541F3870"/>
    <w:rsid w:val="55B15D31"/>
    <w:rsid w:val="583919BB"/>
    <w:rsid w:val="5A106171"/>
    <w:rsid w:val="5A6C5E26"/>
    <w:rsid w:val="5D327901"/>
    <w:rsid w:val="645D370F"/>
    <w:rsid w:val="68E67400"/>
    <w:rsid w:val="6A846A1B"/>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1837</Words>
  <Characters>1974</Characters>
  <Lines>6</Lines>
  <Paragraphs>1</Paragraphs>
  <TotalTime>1</TotalTime>
  <ScaleCrop>false</ScaleCrop>
  <LinksUpToDate>false</LinksUpToDate>
  <CharactersWithSpaces>1984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2024-09-18T06:39:24Z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