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bookmarkStart w:id="0" w:name="_GoBack"/>
      <w:bookmarkEnd w:id="0"/>
    </w:p>
    <w:p>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8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8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25</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overflowPunct/>
        <w:topLinePunct w:val="0"/>
        <w:autoSpaceDE/>
        <w:autoSpaceDN/>
        <w:bidi w:val="0"/>
        <w:spacing w:line="480" w:lineRule="exact"/>
        <w:textAlignment w:val="auto"/>
        <w:rPr>
          <w:rFonts w:hint="eastAsia" w:ascii="仿宋_GB2312" w:hAnsi="仿宋" w:eastAsia="仿宋_GB2312"/>
          <w:sz w:val="18"/>
          <w:szCs w:val="18"/>
        </w:rPr>
      </w:pPr>
      <w:r>
        <w:rPr>
          <w:rFonts w:hint="eastAsia" w:ascii="仿宋_GB2312" w:hAnsi="仿宋" w:eastAsia="仿宋_GB2312"/>
        </w:rPr>
        <w:t>当事人：</w:t>
      </w:r>
      <w:r>
        <w:rPr>
          <w:rFonts w:hint="eastAsia" w:ascii="仿宋_GB2312" w:hAnsi="仿宋" w:eastAsia="仿宋_GB2312"/>
          <w:lang w:val="en-US" w:eastAsia="zh-CN"/>
        </w:rPr>
        <w:t>江门市蓬江区成凤水泥制件有限公司</w:t>
      </w:r>
    </w:p>
    <w:p>
      <w:pPr>
        <w:keepNext w:val="0"/>
        <w:keepLines w:val="0"/>
        <w:pageBreakBefore w:val="0"/>
        <w:widowControl w:val="0"/>
        <w:kinsoku/>
        <w:overflowPunct/>
        <w:topLinePunct w:val="0"/>
        <w:autoSpaceDE/>
        <w:autoSpaceDN/>
        <w:bidi w:val="0"/>
        <w:spacing w:line="480" w:lineRule="exact"/>
        <w:textAlignment w:val="auto"/>
        <w:rPr>
          <w:rFonts w:hint="eastAsia" w:ascii="仿宋_GB2312" w:hAnsi="仿宋" w:eastAsia="仿宋_GB2312"/>
        </w:rPr>
      </w:pPr>
      <w:r>
        <w:rPr>
          <w:rFonts w:hint="eastAsia" w:ascii="仿宋_GB2312" w:hAnsi="仿宋" w:eastAsia="仿宋_GB2312"/>
        </w:rPr>
        <w:t>统一社会信用代码：</w:t>
      </w:r>
      <w:r>
        <w:rPr>
          <w:rFonts w:hint="eastAsia" w:ascii="仿宋_GB2312" w:hAnsi="仿宋" w:eastAsia="仿宋_GB2312"/>
          <w:lang w:val="en-US" w:eastAsia="zh-CN"/>
        </w:rPr>
        <w:t>91440703MA5622BLXT</w:t>
      </w:r>
    </w:p>
    <w:p>
      <w:pPr>
        <w:keepNext w:val="0"/>
        <w:keepLines w:val="0"/>
        <w:pageBreakBefore w:val="0"/>
        <w:widowControl w:val="0"/>
        <w:kinsoku/>
        <w:overflowPunct/>
        <w:topLinePunct w:val="0"/>
        <w:autoSpaceDE/>
        <w:autoSpaceDN/>
        <w:bidi w:val="0"/>
        <w:spacing w:line="480" w:lineRule="exact"/>
        <w:textAlignment w:val="auto"/>
        <w:rPr>
          <w:rFonts w:hint="eastAsia" w:ascii="仿宋_GB2312" w:hAnsi="仿宋" w:eastAsia="仿宋_GB2312"/>
        </w:rPr>
      </w:pPr>
      <w:r>
        <w:rPr>
          <w:rFonts w:hint="eastAsia" w:ascii="仿宋_GB2312" w:hAnsi="仿宋" w:eastAsia="仿宋_GB2312"/>
          <w:lang w:eastAsia="zh-CN"/>
        </w:rPr>
        <w:t>法定代表人</w:t>
      </w:r>
      <w:r>
        <w:rPr>
          <w:rFonts w:hint="eastAsia" w:ascii="仿宋_GB2312" w:hAnsi="仿宋" w:eastAsia="仿宋_GB2312"/>
        </w:rPr>
        <w:t>：</w:t>
      </w:r>
      <w:r>
        <w:rPr>
          <w:rFonts w:hint="eastAsia" w:ascii="仿宋_GB2312" w:hAnsi="仿宋" w:eastAsia="仿宋_GB2312"/>
          <w:lang w:val="en-US" w:eastAsia="zh-CN"/>
        </w:rPr>
        <w:t>陈秋成</w:t>
      </w:r>
    </w:p>
    <w:p>
      <w:pPr>
        <w:keepNext w:val="0"/>
        <w:keepLines w:val="0"/>
        <w:pageBreakBefore w:val="0"/>
        <w:widowControl w:val="0"/>
        <w:kinsoku/>
        <w:overflowPunct/>
        <w:topLinePunct w:val="0"/>
        <w:autoSpaceDE/>
        <w:autoSpaceDN/>
        <w:bidi w:val="0"/>
        <w:spacing w:line="480" w:lineRule="exact"/>
        <w:textAlignment w:val="auto"/>
        <w:rPr>
          <w:rFonts w:hint="eastAsia" w:ascii="仿宋_GB2312" w:hAnsi="仿宋" w:eastAsia="仿宋_GB2312"/>
        </w:rPr>
      </w:pPr>
      <w:r>
        <w:rPr>
          <w:rFonts w:hint="eastAsia" w:ascii="仿宋_GB2312" w:hAnsi="仿宋" w:eastAsia="仿宋_GB2312"/>
        </w:rPr>
        <w:t>地址：江门市蓬江区荷塘镇</w:t>
      </w:r>
      <w:r>
        <w:rPr>
          <w:rFonts w:hint="eastAsia" w:ascii="仿宋_GB2312" w:hAnsi="仿宋" w:eastAsia="仿宋_GB2312"/>
          <w:lang w:val="en-US" w:eastAsia="zh-CN"/>
        </w:rPr>
        <w:t>西堤二路吕步沙仔片自编1号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2024年3月15日，我局执法人员对你单位进行现场检查，发现你单位存在以下环境违法行为：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你单位主要从事水泥制品制造项目，该项目属于《建设项目环境影响评价分类管理名录（2021年版）》第二十七、非金属矿物制品业30-第55小项：石膏、水泥制品及类似制品制造302-水泥制品制造的类别，应编制环境影响报告表。你单位在该项目未依法报批建设项目环境影响报告表的情况下，于2022年8月开工建设，2023年3月建成，项目总投资额为120000元，存在未批先建的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_GB2312" w:eastAsia="仿宋_GB2312" w:cs="仿宋_GB2312"/>
          <w:lang w:val="en-US" w:eastAsia="zh-CN"/>
        </w:rPr>
        <w:t>上述事实有我局2024年3月15日现场检查（勘察）记录、调查询问笔录、现场检查拍摄照片及视频，2024年1月25日现场拍摄照片，《情况说明》《网上银行电子回单》《江门市生态环境局责令改正违法行为通知书》（No:HT24012501）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立即改正石膏、水泥制品及类似制品制造302项目未依法报批建设项目环境影响报告表，擅自开工建设的违法行为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8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8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22</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97" w:tblpY="7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48170C"/>
    <w:rsid w:val="04AA761B"/>
    <w:rsid w:val="04EB522D"/>
    <w:rsid w:val="05545BDE"/>
    <w:rsid w:val="06922992"/>
    <w:rsid w:val="08A92534"/>
    <w:rsid w:val="095137E0"/>
    <w:rsid w:val="0AB66445"/>
    <w:rsid w:val="0ABB4824"/>
    <w:rsid w:val="0B055B73"/>
    <w:rsid w:val="0C257EF7"/>
    <w:rsid w:val="1062161E"/>
    <w:rsid w:val="10AE71F3"/>
    <w:rsid w:val="146A6AAD"/>
    <w:rsid w:val="15535A89"/>
    <w:rsid w:val="171E4867"/>
    <w:rsid w:val="18D819A5"/>
    <w:rsid w:val="19532F81"/>
    <w:rsid w:val="1E970C93"/>
    <w:rsid w:val="21F172D5"/>
    <w:rsid w:val="22D2278B"/>
    <w:rsid w:val="237F4D61"/>
    <w:rsid w:val="24F86524"/>
    <w:rsid w:val="25D72CA2"/>
    <w:rsid w:val="27A83FE0"/>
    <w:rsid w:val="28A6795A"/>
    <w:rsid w:val="28B66785"/>
    <w:rsid w:val="298469F7"/>
    <w:rsid w:val="2B2D0AD6"/>
    <w:rsid w:val="2BDF356B"/>
    <w:rsid w:val="2DC436ED"/>
    <w:rsid w:val="2DD24CA5"/>
    <w:rsid w:val="2E03055E"/>
    <w:rsid w:val="2E4C497E"/>
    <w:rsid w:val="306E233D"/>
    <w:rsid w:val="30854084"/>
    <w:rsid w:val="31F74DF8"/>
    <w:rsid w:val="32013B3E"/>
    <w:rsid w:val="335A4A65"/>
    <w:rsid w:val="347F330A"/>
    <w:rsid w:val="35D2348B"/>
    <w:rsid w:val="39F05909"/>
    <w:rsid w:val="3A2734BB"/>
    <w:rsid w:val="3A8C7409"/>
    <w:rsid w:val="3B2925F8"/>
    <w:rsid w:val="3B8D3AB8"/>
    <w:rsid w:val="3C644FE4"/>
    <w:rsid w:val="3F204410"/>
    <w:rsid w:val="3FBC5879"/>
    <w:rsid w:val="3FC24EF0"/>
    <w:rsid w:val="410809CE"/>
    <w:rsid w:val="419969CB"/>
    <w:rsid w:val="41D36003"/>
    <w:rsid w:val="4852354C"/>
    <w:rsid w:val="4B423DF9"/>
    <w:rsid w:val="4BE26767"/>
    <w:rsid w:val="4C007F1B"/>
    <w:rsid w:val="4CD80866"/>
    <w:rsid w:val="4F5C0CB1"/>
    <w:rsid w:val="50771C86"/>
    <w:rsid w:val="50D510C3"/>
    <w:rsid w:val="522F1649"/>
    <w:rsid w:val="54F94BCA"/>
    <w:rsid w:val="55744E98"/>
    <w:rsid w:val="591744C5"/>
    <w:rsid w:val="5D5E1217"/>
    <w:rsid w:val="5E131A44"/>
    <w:rsid w:val="60827D70"/>
    <w:rsid w:val="60A5027F"/>
    <w:rsid w:val="62390BCD"/>
    <w:rsid w:val="624D3D9E"/>
    <w:rsid w:val="62B4751F"/>
    <w:rsid w:val="63BC3FFA"/>
    <w:rsid w:val="63F43D7F"/>
    <w:rsid w:val="64073D4E"/>
    <w:rsid w:val="64E149AB"/>
    <w:rsid w:val="67D04039"/>
    <w:rsid w:val="6AF50303"/>
    <w:rsid w:val="6D30041F"/>
    <w:rsid w:val="6D362C62"/>
    <w:rsid w:val="6E162476"/>
    <w:rsid w:val="6EEB62D7"/>
    <w:rsid w:val="6F161502"/>
    <w:rsid w:val="70856D5E"/>
    <w:rsid w:val="70CF3BCB"/>
    <w:rsid w:val="73E352B6"/>
    <w:rsid w:val="741E6A0C"/>
    <w:rsid w:val="76DB54DE"/>
    <w:rsid w:val="79A46B02"/>
    <w:rsid w:val="7A3D6324"/>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886</Words>
  <Characters>969</Characters>
  <Lines>0</Lines>
  <Paragraphs>0</Paragraphs>
  <TotalTime>0</TotalTime>
  <ScaleCrop>false</ScaleCrop>
  <LinksUpToDate>false</LinksUpToDate>
  <CharactersWithSpaces>1030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2022-08-10T08:46:00Z</cp:lastPrinted>
  <dcterms:modified xsi:type="dcterms:W3CDTF">2024-05-28T07:51:44Z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BFDE6B0C952242A19031BBFBE85B13E3</vt:lpwstr>
  </property>
</Properties>
</file>