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5" w:line="87" w:lineRule="exact"/>
        <w:ind w:firstLine="12"/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39" w:line="237" w:lineRule="auto"/>
        <w:ind w:left="2180" w:right="755" w:hanging="141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关于做好</w:t>
      </w:r>
      <w:r>
        <w:rPr>
          <w:rFonts w:ascii="宋体" w:hAnsi="宋体" w:eastAsia="宋体" w:cs="宋体"/>
          <w:spacing w:val="-88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97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年广东省农业主导品种和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主推技术推荐工作的通知</w:t>
      </w:r>
    </w:p>
    <w:p>
      <w:pPr>
        <w:spacing w:line="334" w:lineRule="auto"/>
        <w:rPr>
          <w:rFonts w:ascii="Arial"/>
          <w:sz w:val="21"/>
        </w:rPr>
      </w:pPr>
    </w:p>
    <w:p>
      <w:pPr>
        <w:spacing w:line="334" w:lineRule="auto"/>
        <w:rPr>
          <w:rFonts w:ascii="Arial"/>
          <w:sz w:val="21"/>
        </w:rPr>
      </w:pPr>
    </w:p>
    <w:p>
      <w:pPr>
        <w:pStyle w:val="2"/>
        <w:spacing w:before="100" w:line="221" w:lineRule="auto"/>
        <w:jc w:val="right"/>
      </w:pPr>
      <w:r>
        <w:rPr>
          <w:spacing w:val="-3"/>
        </w:rPr>
        <w:t>各地级以上市农业农村局，深圳市市场监督管理局，各有关单位：</w:t>
      </w:r>
    </w:p>
    <w:p>
      <w:pPr>
        <w:pStyle w:val="2"/>
        <w:spacing w:before="222" w:line="351" w:lineRule="auto"/>
        <w:ind w:left="151" w:right="46" w:firstLine="646"/>
      </w:pPr>
      <w:r>
        <w:rPr>
          <w:spacing w:val="5"/>
        </w:rPr>
        <w:t>为全面学习贯彻党的二十大精神和习近平总书记视察广东重</w:t>
      </w:r>
      <w:r>
        <w:rPr>
          <w:spacing w:val="3"/>
        </w:rPr>
        <w:t xml:space="preserve"> </w:t>
      </w:r>
      <w:r>
        <w:rPr>
          <w:spacing w:val="4"/>
        </w:rPr>
        <w:t>要讲话、重要指示精神，认真落实农业农村部</w:t>
      </w:r>
      <w:r>
        <w:rPr>
          <w:spacing w:val="-104"/>
        </w:rPr>
        <w:t xml:space="preserve"> </w:t>
      </w:r>
      <w:r>
        <w:rPr>
          <w:spacing w:val="4"/>
        </w:rPr>
        <w:t>“加大优质品种和</w:t>
      </w:r>
      <w:r>
        <w:t xml:space="preserve"> </w:t>
      </w:r>
      <w:r>
        <w:rPr>
          <w:spacing w:val="-2"/>
        </w:rPr>
        <w:t>先进适用技术示范展示和推广力度”的工作部署，全面落实省委、</w:t>
      </w:r>
      <w:r>
        <w:rPr>
          <w:spacing w:val="3"/>
        </w:rPr>
        <w:t xml:space="preserve"> </w:t>
      </w:r>
      <w:r>
        <w:rPr>
          <w:spacing w:val="4"/>
        </w:rPr>
        <w:t>省政府关于实施</w:t>
      </w:r>
      <w:r>
        <w:rPr>
          <w:spacing w:val="-107"/>
        </w:rPr>
        <w:t xml:space="preserve"> </w:t>
      </w:r>
      <w:r>
        <w:rPr>
          <w:spacing w:val="4"/>
        </w:rPr>
        <w:t>“百县千镇万村高质量发展工程”要求，充分发</w:t>
      </w:r>
      <w:r>
        <w:t xml:space="preserve"> </w:t>
      </w:r>
      <w:r>
        <w:rPr>
          <w:spacing w:val="6"/>
        </w:rPr>
        <w:t>挥品种和技术对现代农业高质量发展的科技资源要素保障作用。</w:t>
      </w:r>
      <w:r>
        <w:rPr>
          <w:spacing w:val="18"/>
        </w:rPr>
        <w:t xml:space="preserve"> </w:t>
      </w:r>
      <w:r>
        <w:rPr>
          <w:spacing w:val="6"/>
        </w:rPr>
        <w:t>按照《广东省农业主导品种和主推技术评审管理办法（修订）》</w:t>
      </w:r>
      <w:r>
        <w:rPr>
          <w:spacing w:val="9"/>
        </w:rPr>
        <w:t xml:space="preserve"> </w:t>
      </w:r>
      <w:r>
        <w:rPr>
          <w:spacing w:val="5"/>
        </w:rPr>
        <w:t>（粤农函〔2018〕1191</w:t>
      </w:r>
      <w:r>
        <w:rPr>
          <w:spacing w:val="-43"/>
        </w:rPr>
        <w:t xml:space="preserve"> </w:t>
      </w:r>
      <w:r>
        <w:rPr>
          <w:spacing w:val="5"/>
        </w:rPr>
        <w:t>号）的要求，现就做</w:t>
      </w:r>
      <w:r>
        <w:rPr>
          <w:spacing w:val="4"/>
        </w:rPr>
        <w:t>好</w:t>
      </w:r>
      <w:r>
        <w:rPr>
          <w:spacing w:val="-51"/>
        </w:rPr>
        <w:t xml:space="preserve"> </w:t>
      </w:r>
      <w:r>
        <w:rPr>
          <w:spacing w:val="4"/>
        </w:rPr>
        <w:t>2024</w:t>
      </w:r>
      <w:r>
        <w:rPr>
          <w:spacing w:val="-56"/>
        </w:rPr>
        <w:t xml:space="preserve"> </w:t>
      </w:r>
      <w:r>
        <w:rPr>
          <w:spacing w:val="4"/>
        </w:rPr>
        <w:t>年广东省农</w:t>
      </w:r>
    </w:p>
    <w:p>
      <w:pPr>
        <w:pStyle w:val="2"/>
        <w:spacing w:line="220" w:lineRule="auto"/>
        <w:ind w:left="173"/>
      </w:pPr>
      <w:r>
        <w:rPr>
          <w:spacing w:val="3"/>
        </w:rPr>
        <w:t>业主导品种和主推技术推荐工作有关事项通知如下：</w:t>
      </w:r>
    </w:p>
    <w:p>
      <w:pPr>
        <w:spacing w:before="220" w:line="226" w:lineRule="auto"/>
        <w:ind w:left="79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一、开展推广需求调查和成效调查</w:t>
      </w:r>
    </w:p>
    <w:p>
      <w:pPr>
        <w:spacing w:before="212" w:line="220" w:lineRule="auto"/>
        <w:ind w:left="7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3"/>
          <w:sz w:val="31"/>
          <w:szCs w:val="31"/>
        </w:rPr>
        <w:t>（</w:t>
      </w:r>
      <w:r>
        <w:rPr>
          <w:rFonts w:ascii="楷体" w:hAnsi="楷体" w:eastAsia="楷体" w:cs="楷体"/>
          <w:spacing w:val="-8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3"/>
          <w:sz w:val="31"/>
          <w:szCs w:val="31"/>
        </w:rPr>
        <w:t>一）推广需求调查</w:t>
      </w:r>
    </w:p>
    <w:p>
      <w:pPr>
        <w:pStyle w:val="2"/>
        <w:spacing w:before="221" w:line="351" w:lineRule="auto"/>
        <w:ind w:left="159" w:right="141" w:firstLine="628"/>
      </w:pPr>
      <w:r>
        <w:rPr>
          <w:spacing w:val="5"/>
        </w:rPr>
        <w:t>请各地级以上市农业农村主管部门根据辖区内特色优势产业</w:t>
      </w:r>
      <w:r>
        <w:rPr>
          <w:spacing w:val="13"/>
        </w:rPr>
        <w:t xml:space="preserve"> </w:t>
      </w:r>
      <w:r>
        <w:rPr>
          <w:spacing w:val="-2"/>
        </w:rPr>
        <w:t>发展实际，上报对</w:t>
      </w:r>
      <w:r>
        <w:rPr>
          <w:spacing w:val="-39"/>
        </w:rPr>
        <w:t xml:space="preserve"> </w:t>
      </w:r>
      <w:r>
        <w:rPr>
          <w:spacing w:val="-2"/>
        </w:rPr>
        <w:t>2023</w:t>
      </w:r>
      <w:r>
        <w:rPr>
          <w:spacing w:val="-59"/>
        </w:rPr>
        <w:t xml:space="preserve"> </w:t>
      </w:r>
      <w:r>
        <w:rPr>
          <w:spacing w:val="-2"/>
        </w:rPr>
        <w:t>年广东省农业主导品种和主推技术（粤农</w:t>
      </w:r>
      <w:r>
        <w:t xml:space="preserve"> </w:t>
      </w:r>
      <w:r>
        <w:rPr>
          <w:spacing w:val="-7"/>
        </w:rPr>
        <w:t>农办〔2023〕20</w:t>
      </w:r>
      <w:r>
        <w:rPr>
          <w:spacing w:val="-50"/>
        </w:rPr>
        <w:t xml:space="preserve"> </w:t>
      </w:r>
      <w:r>
        <w:rPr>
          <w:spacing w:val="-7"/>
        </w:rPr>
        <w:t>号）的推广需求调查表（附件</w:t>
      </w:r>
      <w:r>
        <w:rPr>
          <w:spacing w:val="-45"/>
        </w:rPr>
        <w:t xml:space="preserve"> </w:t>
      </w:r>
      <w:r>
        <w:rPr>
          <w:spacing w:val="-7"/>
        </w:rPr>
        <w:t>1</w:t>
      </w:r>
      <w:r>
        <w:rPr>
          <w:spacing w:val="-47"/>
        </w:rPr>
        <w:t>），</w:t>
      </w:r>
      <w:r>
        <w:rPr>
          <w:spacing w:val="-7"/>
        </w:rPr>
        <w:t>盖章后于</w:t>
      </w:r>
      <w:r>
        <w:rPr>
          <w:spacing w:val="-56"/>
        </w:rPr>
        <w:t xml:space="preserve"> </w:t>
      </w:r>
      <w:r>
        <w:rPr>
          <w:spacing w:val="-7"/>
        </w:rPr>
        <w:t>2024</w:t>
      </w:r>
    </w:p>
    <w:p>
      <w:pPr>
        <w:pStyle w:val="2"/>
        <w:spacing w:before="1" w:line="221" w:lineRule="auto"/>
        <w:ind w:left="163"/>
      </w:pPr>
      <w:r>
        <w:rPr>
          <w:spacing w:val="-4"/>
        </w:rPr>
        <w:t>年</w:t>
      </w:r>
      <w:r>
        <w:rPr>
          <w:spacing w:val="-34"/>
        </w:rPr>
        <w:t xml:space="preserve"> </w:t>
      </w:r>
      <w:r>
        <w:rPr>
          <w:spacing w:val="-4"/>
        </w:rPr>
        <w:t>1</w:t>
      </w:r>
      <w:r>
        <w:rPr>
          <w:spacing w:val="-51"/>
        </w:rPr>
        <w:t xml:space="preserve"> </w:t>
      </w:r>
      <w:r>
        <w:rPr>
          <w:spacing w:val="-4"/>
        </w:rPr>
        <w:t>月</w:t>
      </w:r>
      <w:r>
        <w:rPr>
          <w:spacing w:val="-45"/>
        </w:rPr>
        <w:t xml:space="preserve"> </w:t>
      </w:r>
      <w:r>
        <w:rPr>
          <w:spacing w:val="-4"/>
        </w:rPr>
        <w:t>15 日前报送至广东省农业技术推广中心。</w:t>
      </w:r>
    </w:p>
    <w:p>
      <w:pPr>
        <w:spacing w:before="219" w:line="223" w:lineRule="auto"/>
        <w:ind w:left="7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（二）推广成效调查</w:t>
      </w:r>
    </w:p>
    <w:p>
      <w:pPr>
        <w:spacing w:line="223" w:lineRule="auto"/>
        <w:rPr>
          <w:rFonts w:ascii="楷体" w:hAnsi="楷体" w:eastAsia="楷体" w:cs="楷体"/>
          <w:sz w:val="31"/>
          <w:szCs w:val="31"/>
        </w:rPr>
        <w:sectPr>
          <w:footerReference r:id="rId5" w:type="default"/>
          <w:pgSz w:w="11906" w:h="16839"/>
          <w:pgMar w:top="1431" w:right="1386" w:bottom="1612" w:left="1383" w:header="0" w:footer="1522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0" w:line="333" w:lineRule="auto"/>
        <w:ind w:firstLine="639"/>
      </w:pPr>
      <w:r>
        <w:rPr>
          <w:spacing w:val="-9"/>
        </w:rPr>
        <w:t>入选</w:t>
      </w:r>
      <w:r>
        <w:rPr>
          <w:spacing w:val="-56"/>
        </w:rPr>
        <w:t xml:space="preserve"> </w:t>
      </w:r>
      <w:r>
        <w:rPr>
          <w:spacing w:val="-9"/>
        </w:rPr>
        <w:t>2023</w:t>
      </w:r>
      <w:r>
        <w:rPr>
          <w:spacing w:val="-58"/>
        </w:rPr>
        <w:t xml:space="preserve"> </w:t>
      </w:r>
      <w:r>
        <w:rPr>
          <w:spacing w:val="-9"/>
        </w:rPr>
        <w:t>年广东省农业主导品种和主推技</w:t>
      </w:r>
      <w:r>
        <w:rPr>
          <w:spacing w:val="-10"/>
        </w:rPr>
        <w:t>术的选育（引进）、</w:t>
      </w:r>
      <w:r>
        <w:t xml:space="preserve"> </w:t>
      </w:r>
      <w:r>
        <w:rPr>
          <w:spacing w:val="-1"/>
        </w:rPr>
        <w:t>研发单位，在“广东农技推广管理平台”（www.gdn</w:t>
      </w:r>
      <w:r>
        <w:rPr>
          <w:spacing w:val="-114"/>
        </w:rPr>
        <w:t xml:space="preserve"> </w:t>
      </w:r>
      <w:r>
        <w:rPr>
          <w:spacing w:val="-1"/>
        </w:rPr>
        <w:t>jtg.cn）上使</w:t>
      </w:r>
      <w:r>
        <w:t xml:space="preserve"> </w:t>
      </w:r>
      <w:r>
        <w:rPr>
          <w:spacing w:val="-1"/>
        </w:rPr>
        <w:t>用原有账号填报</w:t>
      </w:r>
      <w:r>
        <w:rPr>
          <w:spacing w:val="-55"/>
        </w:rPr>
        <w:t xml:space="preserve"> </w:t>
      </w:r>
      <w:r>
        <w:rPr>
          <w:spacing w:val="-1"/>
        </w:rPr>
        <w:t>2023</w:t>
      </w:r>
      <w:r>
        <w:rPr>
          <w:spacing w:val="-58"/>
        </w:rPr>
        <w:t xml:space="preserve"> </w:t>
      </w:r>
      <w:r>
        <w:rPr>
          <w:spacing w:val="-1"/>
        </w:rPr>
        <w:t>年推广成效情况。没有填报推</w:t>
      </w:r>
      <w:r>
        <w:rPr>
          <w:spacing w:val="-2"/>
        </w:rPr>
        <w:t>广成效的品种</w:t>
      </w:r>
    </w:p>
    <w:p>
      <w:pPr>
        <w:pStyle w:val="2"/>
        <w:spacing w:line="222" w:lineRule="auto"/>
        <w:ind w:left="16"/>
      </w:pPr>
      <w:r>
        <w:t>和技术不得参与</w:t>
      </w:r>
      <w:r>
        <w:rPr>
          <w:spacing w:val="-53"/>
        </w:rPr>
        <w:t xml:space="preserve"> </w:t>
      </w:r>
      <w:r>
        <w:t>2024</w:t>
      </w:r>
      <w:r>
        <w:rPr>
          <w:spacing w:val="-58"/>
        </w:rPr>
        <w:t xml:space="preserve"> </w:t>
      </w:r>
      <w:r>
        <w:t>年申报。</w:t>
      </w:r>
    </w:p>
    <w:p>
      <w:pPr>
        <w:spacing w:before="187" w:line="226" w:lineRule="auto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二、2024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年农业主导品种和主推技术推荐</w:t>
      </w:r>
    </w:p>
    <w:p>
      <w:pPr>
        <w:spacing w:before="180" w:line="223" w:lineRule="auto"/>
        <w:ind w:left="62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>（</w:t>
      </w:r>
      <w:r>
        <w:rPr>
          <w:rFonts w:ascii="楷体" w:hAnsi="楷体" w:eastAsia="楷体" w:cs="楷体"/>
          <w:spacing w:val="-8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一）推荐范围和数量</w:t>
      </w:r>
    </w:p>
    <w:p>
      <w:pPr>
        <w:pStyle w:val="2"/>
        <w:spacing w:before="185" w:line="221" w:lineRule="auto"/>
        <w:ind w:left="657"/>
      </w:pPr>
      <w:r>
        <w:rPr>
          <w:spacing w:val="2"/>
        </w:rPr>
        <w:t>1.农业主导品种和主推技术推荐范围：</w:t>
      </w:r>
    </w:p>
    <w:p>
      <w:pPr>
        <w:pStyle w:val="2"/>
        <w:spacing w:before="186" w:line="563" w:lineRule="exact"/>
        <w:ind w:left="629"/>
      </w:pPr>
      <w:r>
        <w:rPr>
          <w:position w:val="18"/>
        </w:rPr>
        <w:t>（1）主要农作物和牧草良种及先进、适用、高效的</w:t>
      </w:r>
      <w:r>
        <w:rPr>
          <w:spacing w:val="-1"/>
          <w:position w:val="18"/>
        </w:rPr>
        <w:t>综合栽培</w:t>
      </w:r>
    </w:p>
    <w:p>
      <w:pPr>
        <w:pStyle w:val="2"/>
        <w:spacing w:before="1" w:line="222" w:lineRule="auto"/>
        <w:ind w:left="12"/>
      </w:pPr>
      <w:r>
        <w:rPr>
          <w:spacing w:val="3"/>
        </w:rPr>
        <w:t>技术及病虫害防治技术。</w:t>
      </w:r>
    </w:p>
    <w:p>
      <w:pPr>
        <w:pStyle w:val="2"/>
        <w:spacing w:before="186" w:line="221" w:lineRule="auto"/>
        <w:jc w:val="right"/>
      </w:pPr>
      <w:r>
        <w:rPr>
          <w:spacing w:val="2"/>
        </w:rPr>
        <w:t>（2）主要畜禽水产良种及其科学饲养与疫病综合防治技术。</w:t>
      </w:r>
    </w:p>
    <w:p>
      <w:pPr>
        <w:pStyle w:val="2"/>
        <w:spacing w:before="190" w:line="221" w:lineRule="auto"/>
        <w:ind w:left="629"/>
      </w:pPr>
      <w:r>
        <w:rPr>
          <w:spacing w:val="4"/>
        </w:rPr>
        <w:t>（3）重要名特优新品种及其种养技术。</w:t>
      </w:r>
    </w:p>
    <w:p>
      <w:pPr>
        <w:pStyle w:val="2"/>
        <w:spacing w:before="188" w:line="221" w:lineRule="auto"/>
        <w:ind w:left="629"/>
      </w:pPr>
      <w:r>
        <w:rPr>
          <w:spacing w:val="4"/>
        </w:rPr>
        <w:t>（4）先进适用的农业机械化与农业产业化关键技术。</w:t>
      </w:r>
    </w:p>
    <w:p>
      <w:pPr>
        <w:pStyle w:val="2"/>
        <w:spacing w:before="188" w:line="562" w:lineRule="exact"/>
        <w:ind w:left="629"/>
      </w:pPr>
      <w:r>
        <w:rPr>
          <w:position w:val="18"/>
        </w:rPr>
        <w:t>（5）有利于农业资源循环利用和生态环境保护等可持续发展</w:t>
      </w:r>
    </w:p>
    <w:p>
      <w:pPr>
        <w:pStyle w:val="2"/>
        <w:spacing w:before="1" w:line="222" w:lineRule="auto"/>
        <w:ind w:left="36"/>
      </w:pPr>
      <w:r>
        <w:rPr>
          <w:spacing w:val="-2"/>
        </w:rPr>
        <w:t>的适用技术。</w:t>
      </w:r>
    </w:p>
    <w:p>
      <w:pPr>
        <w:pStyle w:val="2"/>
        <w:spacing w:before="186" w:line="222" w:lineRule="auto"/>
        <w:ind w:left="649"/>
      </w:pPr>
      <w:r>
        <w:rPr>
          <w:spacing w:val="1"/>
        </w:rPr>
        <w:t>2.推荐数量</w:t>
      </w:r>
    </w:p>
    <w:p>
      <w:pPr>
        <w:pStyle w:val="2"/>
        <w:spacing w:before="186" w:line="561" w:lineRule="exact"/>
        <w:ind w:left="629"/>
      </w:pPr>
      <w:r>
        <w:rPr>
          <w:spacing w:val="4"/>
          <w:position w:val="18"/>
        </w:rPr>
        <w:t>（1）各地级以上市农业农村局推荐的每类品种不超过</w:t>
      </w:r>
      <w:r>
        <w:rPr>
          <w:spacing w:val="-44"/>
          <w:position w:val="18"/>
        </w:rPr>
        <w:t xml:space="preserve"> </w:t>
      </w:r>
      <w:r>
        <w:rPr>
          <w:spacing w:val="4"/>
          <w:position w:val="18"/>
        </w:rPr>
        <w:t>10</w:t>
      </w:r>
      <w:r>
        <w:rPr>
          <w:spacing w:val="-62"/>
          <w:position w:val="18"/>
        </w:rPr>
        <w:t xml:space="preserve"> </w:t>
      </w:r>
      <w:r>
        <w:rPr>
          <w:spacing w:val="4"/>
          <w:position w:val="18"/>
        </w:rPr>
        <w:t>个</w:t>
      </w:r>
    </w:p>
    <w:p>
      <w:pPr>
        <w:pStyle w:val="2"/>
        <w:spacing w:before="1" w:line="221" w:lineRule="auto"/>
        <w:ind w:left="75"/>
      </w:pPr>
      <w:r>
        <w:rPr>
          <w:rFonts w:hint="eastAsia"/>
          <w:spacing w:val="-2"/>
          <w:lang w:eastAsia="zh-CN"/>
        </w:rPr>
        <w:t>（</w:t>
      </w:r>
      <w:r>
        <w:rPr>
          <w:spacing w:val="-2"/>
        </w:rPr>
        <w:t>其中，地方特色品种不超过</w:t>
      </w:r>
      <w:r>
        <w:rPr>
          <w:spacing w:val="-47"/>
        </w:rPr>
        <w:t xml:space="preserve"> </w:t>
      </w:r>
      <w:r>
        <w:rPr>
          <w:spacing w:val="-2"/>
        </w:rPr>
        <w:t>5</w:t>
      </w:r>
      <w:r>
        <w:rPr>
          <w:spacing w:val="-62"/>
        </w:rPr>
        <w:t xml:space="preserve"> </w:t>
      </w:r>
      <w:r>
        <w:rPr>
          <w:spacing w:val="-2"/>
        </w:rPr>
        <w:t>个</w:t>
      </w:r>
      <w:r>
        <w:rPr>
          <w:rFonts w:hint="eastAsia"/>
          <w:spacing w:val="-2"/>
          <w:lang w:eastAsia="zh-CN"/>
        </w:rPr>
        <w:t>）</w:t>
      </w:r>
      <w:r>
        <w:rPr>
          <w:spacing w:val="-2"/>
        </w:rPr>
        <w:t>、技术不超过</w:t>
      </w:r>
      <w:r>
        <w:rPr>
          <w:spacing w:val="-51"/>
        </w:rPr>
        <w:t xml:space="preserve"> </w:t>
      </w:r>
      <w:r>
        <w:rPr>
          <w:spacing w:val="-2"/>
        </w:rPr>
        <w:t>5</w:t>
      </w:r>
      <w:r>
        <w:rPr>
          <w:spacing w:val="-61"/>
        </w:rPr>
        <w:t xml:space="preserve"> </w:t>
      </w:r>
      <w:r>
        <w:rPr>
          <w:spacing w:val="-2"/>
        </w:rPr>
        <w:t>项。</w:t>
      </w:r>
    </w:p>
    <w:p>
      <w:pPr>
        <w:pStyle w:val="2"/>
        <w:spacing w:before="188" w:line="559" w:lineRule="exact"/>
        <w:ind w:left="629"/>
      </w:pPr>
      <w:r>
        <w:rPr>
          <w:spacing w:val="-2"/>
          <w:position w:val="18"/>
        </w:rPr>
        <w:t>（2）各科研教学单位推荐的每类品种不超过</w:t>
      </w:r>
      <w:r>
        <w:rPr>
          <w:spacing w:val="-38"/>
          <w:position w:val="18"/>
        </w:rPr>
        <w:t xml:space="preserve"> </w:t>
      </w:r>
      <w:r>
        <w:rPr>
          <w:spacing w:val="-2"/>
          <w:position w:val="18"/>
        </w:rPr>
        <w:t>5</w:t>
      </w:r>
      <w:r>
        <w:rPr>
          <w:spacing w:val="-64"/>
          <w:position w:val="18"/>
        </w:rPr>
        <w:t xml:space="preserve"> </w:t>
      </w:r>
      <w:r>
        <w:rPr>
          <w:spacing w:val="-2"/>
          <w:position w:val="18"/>
        </w:rPr>
        <w:t>个、技术不超</w:t>
      </w:r>
    </w:p>
    <w:p>
      <w:pPr>
        <w:pStyle w:val="2"/>
        <w:spacing w:before="1" w:line="223" w:lineRule="auto"/>
        <w:ind w:left="16"/>
      </w:pPr>
      <w:r>
        <w:rPr>
          <w:spacing w:val="-13"/>
        </w:rPr>
        <w:t>过</w:t>
      </w:r>
      <w:r>
        <w:rPr>
          <w:spacing w:val="-44"/>
        </w:rPr>
        <w:t xml:space="preserve"> </w:t>
      </w:r>
      <w:r>
        <w:rPr>
          <w:spacing w:val="-13"/>
        </w:rPr>
        <w:t>3</w:t>
      </w:r>
      <w:r>
        <w:rPr>
          <w:spacing w:val="-63"/>
        </w:rPr>
        <w:t xml:space="preserve"> </w:t>
      </w:r>
      <w:r>
        <w:rPr>
          <w:spacing w:val="-13"/>
        </w:rPr>
        <w:t>项。</w:t>
      </w:r>
    </w:p>
    <w:p>
      <w:pPr>
        <w:pStyle w:val="2"/>
        <w:spacing w:before="186" w:line="559" w:lineRule="exact"/>
        <w:ind w:left="629"/>
      </w:pPr>
      <w:r>
        <w:rPr>
          <w:spacing w:val="-2"/>
          <w:position w:val="18"/>
        </w:rPr>
        <w:t>（3）厅有关处室单位推荐的每类品种不超过</w:t>
      </w:r>
      <w:r>
        <w:rPr>
          <w:spacing w:val="-38"/>
          <w:position w:val="18"/>
        </w:rPr>
        <w:t xml:space="preserve"> </w:t>
      </w:r>
      <w:r>
        <w:rPr>
          <w:spacing w:val="-2"/>
          <w:position w:val="18"/>
        </w:rPr>
        <w:t>5</w:t>
      </w:r>
      <w:r>
        <w:rPr>
          <w:spacing w:val="-64"/>
          <w:position w:val="18"/>
        </w:rPr>
        <w:t xml:space="preserve"> </w:t>
      </w:r>
      <w:r>
        <w:rPr>
          <w:spacing w:val="-2"/>
          <w:position w:val="18"/>
        </w:rPr>
        <w:t>个、技术不超</w:t>
      </w:r>
    </w:p>
    <w:p>
      <w:pPr>
        <w:pStyle w:val="2"/>
        <w:spacing w:before="2" w:line="223" w:lineRule="auto"/>
        <w:ind w:left="16"/>
      </w:pPr>
      <w:r>
        <w:rPr>
          <w:spacing w:val="-13"/>
        </w:rPr>
        <w:t>过</w:t>
      </w:r>
      <w:r>
        <w:rPr>
          <w:spacing w:val="-44"/>
        </w:rPr>
        <w:t xml:space="preserve"> </w:t>
      </w:r>
      <w:r>
        <w:rPr>
          <w:spacing w:val="-13"/>
        </w:rPr>
        <w:t>3</w:t>
      </w:r>
      <w:r>
        <w:rPr>
          <w:spacing w:val="-63"/>
        </w:rPr>
        <w:t xml:space="preserve"> </w:t>
      </w:r>
      <w:r>
        <w:rPr>
          <w:spacing w:val="-13"/>
        </w:rPr>
        <w:t>项。</w:t>
      </w:r>
    </w:p>
    <w:p>
      <w:pPr>
        <w:spacing w:before="182" w:line="222" w:lineRule="auto"/>
        <w:ind w:left="62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（二）有关要求</w:t>
      </w:r>
    </w:p>
    <w:p>
      <w:pPr>
        <w:pStyle w:val="2"/>
        <w:spacing w:before="190" w:line="222" w:lineRule="auto"/>
        <w:ind w:left="657"/>
      </w:pPr>
      <w:r>
        <w:rPr>
          <w:spacing w:val="3"/>
        </w:rPr>
        <w:t>1.推荐要求</w:t>
      </w:r>
    </w:p>
    <w:p>
      <w:pPr>
        <w:spacing w:line="222" w:lineRule="auto"/>
        <w:sectPr>
          <w:footerReference r:id="rId6" w:type="default"/>
          <w:pgSz w:w="11906" w:h="16839"/>
          <w:pgMar w:top="1431" w:right="1433" w:bottom="1546" w:left="1535" w:header="0" w:footer="1273" w:gutter="0"/>
          <w:cols w:space="720" w:num="1"/>
        </w:sect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334" w:lineRule="auto"/>
        <w:ind w:left="9" w:right="155" w:firstLine="619"/>
      </w:pPr>
      <w:r>
        <w:t xml:space="preserve">（1）各地级以上市农业农村局重点推荐支撑优势特色产业发 </w:t>
      </w:r>
      <w:r>
        <w:rPr>
          <w:spacing w:val="5"/>
        </w:rPr>
        <w:t>展的主导品种和主推技术。各科研教学单位重点推荐本单位近年</w:t>
      </w:r>
    </w:p>
    <w:p>
      <w:pPr>
        <w:pStyle w:val="2"/>
        <w:spacing w:line="221" w:lineRule="auto"/>
        <w:ind w:left="14"/>
      </w:pPr>
      <w:r>
        <w:rPr>
          <w:spacing w:val="3"/>
        </w:rPr>
        <w:t>来选育的新品种和研发的新技术。</w:t>
      </w:r>
    </w:p>
    <w:p>
      <w:pPr>
        <w:pStyle w:val="2"/>
        <w:spacing w:before="188" w:line="221" w:lineRule="auto"/>
        <w:ind w:left="628"/>
      </w:pPr>
      <w:r>
        <w:rPr>
          <w:spacing w:val="6"/>
        </w:rPr>
        <w:t>（2）主导品种推荐要求（满足以下推荐条件之一）</w:t>
      </w:r>
    </w:p>
    <w:p>
      <w:pPr>
        <w:pStyle w:val="2"/>
        <w:spacing w:before="190" w:line="333" w:lineRule="auto"/>
        <w:ind w:left="7" w:right="155" w:firstLine="646"/>
      </w:pPr>
      <w:r>
        <w:rPr>
          <w:spacing w:val="-1"/>
        </w:rPr>
        <w:t>①经国家或广东省农作物（畜禽/水产）品种审定（登记）机</w:t>
      </w:r>
      <w:r>
        <w:t xml:space="preserve"> </w:t>
      </w:r>
      <w:r>
        <w:rPr>
          <w:spacing w:val="5"/>
        </w:rPr>
        <w:t>构审定（登记）的品种。获得品种权的品种在同等条件下优先推</w:t>
      </w:r>
    </w:p>
    <w:p>
      <w:pPr>
        <w:pStyle w:val="2"/>
        <w:spacing w:line="221" w:lineRule="auto"/>
        <w:ind w:left="9"/>
      </w:pPr>
      <w:r>
        <w:rPr>
          <w:spacing w:val="4"/>
        </w:rPr>
        <w:t>荐（须由品种证书第一单位牵头申报</w:t>
      </w:r>
      <w:r>
        <w:rPr>
          <w:spacing w:val="2"/>
        </w:rPr>
        <w:t>）；</w:t>
      </w:r>
    </w:p>
    <w:p>
      <w:pPr>
        <w:pStyle w:val="2"/>
        <w:spacing w:before="192" w:line="333" w:lineRule="auto"/>
        <w:ind w:left="16" w:right="155" w:firstLine="636"/>
      </w:pPr>
      <w:r>
        <w:rPr>
          <w:spacing w:val="5"/>
        </w:rPr>
        <w:t>②未经审定或登记的非主要农作物品种，在提质增产、亩均</w:t>
      </w:r>
      <w:r>
        <w:t xml:space="preserve"> </w:t>
      </w:r>
      <w:r>
        <w:rPr>
          <w:spacing w:val="5"/>
        </w:rPr>
        <w:t>效益、带动农户、增效增收等方面具有良好的社会、生态和经济</w:t>
      </w:r>
      <w:r>
        <w:rPr>
          <w:spacing w:val="6"/>
        </w:rPr>
        <w:t xml:space="preserve"> </w:t>
      </w:r>
      <w:r>
        <w:rPr>
          <w:spacing w:val="2"/>
        </w:rPr>
        <w:t>效益，经相关领域行业协会或</w:t>
      </w:r>
      <w:r>
        <w:rPr>
          <w:spacing w:val="-43"/>
        </w:rPr>
        <w:t xml:space="preserve"> </w:t>
      </w:r>
      <w:r>
        <w:rPr>
          <w:spacing w:val="2"/>
        </w:rPr>
        <w:t>3</w:t>
      </w:r>
      <w:r>
        <w:rPr>
          <w:spacing w:val="-62"/>
        </w:rPr>
        <w:t xml:space="preserve"> </w:t>
      </w:r>
      <w:r>
        <w:rPr>
          <w:spacing w:val="2"/>
        </w:rPr>
        <w:t>个以上的同行专家和</w:t>
      </w:r>
      <w:r>
        <w:rPr>
          <w:spacing w:val="-55"/>
        </w:rPr>
        <w:t xml:space="preserve"> </w:t>
      </w:r>
      <w:r>
        <w:rPr>
          <w:spacing w:val="2"/>
        </w:rPr>
        <w:t>2</w:t>
      </w:r>
      <w:r>
        <w:rPr>
          <w:spacing w:val="-60"/>
        </w:rPr>
        <w:t xml:space="preserve"> </w:t>
      </w:r>
      <w:r>
        <w:rPr>
          <w:spacing w:val="2"/>
        </w:rPr>
        <w:t>个应用单</w:t>
      </w:r>
    </w:p>
    <w:p>
      <w:pPr>
        <w:pStyle w:val="2"/>
        <w:spacing w:line="221" w:lineRule="auto"/>
        <w:ind w:left="2"/>
      </w:pPr>
      <w:r>
        <w:rPr>
          <w:spacing w:val="4"/>
        </w:rPr>
        <w:t>位推荐，可以申报主导品种；</w:t>
      </w:r>
    </w:p>
    <w:p>
      <w:pPr>
        <w:pStyle w:val="2"/>
        <w:spacing w:before="188" w:line="221" w:lineRule="auto"/>
        <w:ind w:left="654"/>
      </w:pPr>
      <w:r>
        <w:rPr>
          <w:spacing w:val="2"/>
        </w:rPr>
        <w:t>③被列入全国农业主导品种。</w:t>
      </w:r>
    </w:p>
    <w:p>
      <w:pPr>
        <w:pStyle w:val="2"/>
        <w:spacing w:before="189" w:line="222" w:lineRule="auto"/>
        <w:ind w:left="628"/>
      </w:pPr>
      <w:r>
        <w:rPr>
          <w:spacing w:val="6"/>
        </w:rPr>
        <w:t>（3）主推技术推荐要求（满足以下推荐条件之一）</w:t>
      </w:r>
    </w:p>
    <w:p>
      <w:pPr>
        <w:pStyle w:val="2"/>
        <w:spacing w:before="187" w:line="222" w:lineRule="auto"/>
        <w:ind w:left="654"/>
      </w:pPr>
      <w:r>
        <w:rPr>
          <w:spacing w:val="3"/>
        </w:rPr>
        <w:t>①通过县级及以上政府部门推荐；</w:t>
      </w:r>
    </w:p>
    <w:p>
      <w:pPr>
        <w:pStyle w:val="2"/>
        <w:spacing w:before="187" w:line="221" w:lineRule="auto"/>
        <w:ind w:left="653"/>
      </w:pPr>
      <w:r>
        <w:rPr>
          <w:spacing w:val="4"/>
        </w:rPr>
        <w:t>②完成科技成果登记（须由证书第一单位牵</w:t>
      </w:r>
      <w:r>
        <w:rPr>
          <w:spacing w:val="3"/>
        </w:rPr>
        <w:t>头申报</w:t>
      </w:r>
      <w:r>
        <w:t>）；</w:t>
      </w:r>
    </w:p>
    <w:p>
      <w:pPr>
        <w:pStyle w:val="2"/>
        <w:spacing w:before="188" w:line="222" w:lineRule="auto"/>
        <w:ind w:left="654"/>
      </w:pPr>
      <w:r>
        <w:rPr>
          <w:spacing w:val="1"/>
        </w:rPr>
        <w:t>③1</w:t>
      </w:r>
      <w:r>
        <w:rPr>
          <w:spacing w:val="-72"/>
        </w:rPr>
        <w:t xml:space="preserve"> </w:t>
      </w:r>
      <w:r>
        <w:rPr>
          <w:spacing w:val="1"/>
        </w:rPr>
        <w:t>位院士专家提名；</w:t>
      </w:r>
    </w:p>
    <w:p>
      <w:pPr>
        <w:pStyle w:val="2"/>
        <w:spacing w:before="189" w:line="559" w:lineRule="exact"/>
        <w:ind w:left="653"/>
      </w:pPr>
      <w:r>
        <w:rPr>
          <w:spacing w:val="2"/>
          <w:position w:val="18"/>
        </w:rPr>
        <w:t>④非申报单位的不少于</w:t>
      </w:r>
      <w:r>
        <w:rPr>
          <w:spacing w:val="-43"/>
          <w:position w:val="18"/>
        </w:rPr>
        <w:t xml:space="preserve"> </w:t>
      </w:r>
      <w:r>
        <w:rPr>
          <w:spacing w:val="2"/>
          <w:position w:val="18"/>
        </w:rPr>
        <w:t>3</w:t>
      </w:r>
      <w:r>
        <w:rPr>
          <w:spacing w:val="-70"/>
          <w:position w:val="18"/>
        </w:rPr>
        <w:t xml:space="preserve"> </w:t>
      </w:r>
      <w:r>
        <w:rPr>
          <w:spacing w:val="2"/>
          <w:position w:val="18"/>
        </w:rPr>
        <w:t>名正高级职称行业</w:t>
      </w:r>
      <w:r>
        <w:rPr>
          <w:spacing w:val="1"/>
          <w:position w:val="18"/>
        </w:rPr>
        <w:t>专家和</w:t>
      </w:r>
      <w:r>
        <w:rPr>
          <w:spacing w:val="-53"/>
          <w:position w:val="18"/>
        </w:rPr>
        <w:t xml:space="preserve"> </w:t>
      </w:r>
      <w:r>
        <w:rPr>
          <w:spacing w:val="1"/>
          <w:position w:val="18"/>
        </w:rPr>
        <w:t>2</w:t>
      </w:r>
      <w:r>
        <w:rPr>
          <w:spacing w:val="-62"/>
          <w:position w:val="18"/>
        </w:rPr>
        <w:t xml:space="preserve"> </w:t>
      </w:r>
      <w:r>
        <w:rPr>
          <w:spacing w:val="1"/>
          <w:position w:val="18"/>
        </w:rPr>
        <w:t>个应用</w:t>
      </w:r>
    </w:p>
    <w:p>
      <w:pPr>
        <w:pStyle w:val="2"/>
        <w:spacing w:line="221" w:lineRule="auto"/>
        <w:ind w:left="15"/>
      </w:pPr>
      <w:r>
        <w:rPr>
          <w:spacing w:val="1"/>
        </w:rPr>
        <w:t>单位认可提名；</w:t>
      </w:r>
    </w:p>
    <w:p>
      <w:pPr>
        <w:pStyle w:val="2"/>
        <w:spacing w:before="188" w:line="222" w:lineRule="auto"/>
        <w:ind w:left="654"/>
      </w:pPr>
      <w:r>
        <w:rPr>
          <w:spacing w:val="2"/>
        </w:rPr>
        <w:t>⑤被列入全国农业主推技术。</w:t>
      </w:r>
    </w:p>
    <w:p>
      <w:pPr>
        <w:pStyle w:val="2"/>
        <w:spacing w:before="190" w:line="220" w:lineRule="auto"/>
        <w:ind w:left="649"/>
      </w:pPr>
      <w:r>
        <w:rPr>
          <w:spacing w:val="4"/>
        </w:rPr>
        <w:t>2.推荐材料</w:t>
      </w:r>
      <w:bookmarkStart w:id="0" w:name="_GoBack"/>
      <w:bookmarkEnd w:id="0"/>
    </w:p>
    <w:p>
      <w:pPr>
        <w:pStyle w:val="2"/>
        <w:spacing w:before="188" w:line="334" w:lineRule="auto"/>
        <w:ind w:firstLine="635"/>
      </w:pPr>
      <w:r>
        <w:rPr>
          <w:spacing w:val="19"/>
        </w:rPr>
        <w:t>各选育（引进）</w:t>
      </w:r>
      <w:r>
        <w:rPr>
          <w:spacing w:val="-78"/>
        </w:rPr>
        <w:t xml:space="preserve"> </w:t>
      </w:r>
      <w:r>
        <w:rPr>
          <w:spacing w:val="19"/>
        </w:rPr>
        <w:t>、研发单位在</w:t>
      </w:r>
      <w:r>
        <w:rPr>
          <w:spacing w:val="-95"/>
        </w:rPr>
        <w:t xml:space="preserve"> </w:t>
      </w:r>
      <w:r>
        <w:rPr>
          <w:spacing w:val="19"/>
        </w:rPr>
        <w:t>“广东农技推广管理平台”</w:t>
      </w:r>
      <w:r>
        <w:t xml:space="preserve"> </w:t>
      </w:r>
      <w:r>
        <w:rPr>
          <w:spacing w:val="1"/>
        </w:rPr>
        <w:t>（</w:t>
      </w:r>
      <w:r>
        <w:t>www</w:t>
      </w:r>
      <w:r>
        <w:rPr>
          <w:spacing w:val="1"/>
        </w:rPr>
        <w:t>.</w:t>
      </w:r>
      <w:r>
        <w:t>gdn</w:t>
      </w:r>
      <w:r>
        <w:rPr>
          <w:spacing w:val="-118"/>
        </w:rPr>
        <w:t xml:space="preserve"> </w:t>
      </w:r>
      <w:r>
        <w:t>jtg</w:t>
      </w:r>
      <w:r>
        <w:rPr>
          <w:spacing w:val="1"/>
        </w:rPr>
        <w:t>.</w:t>
      </w:r>
      <w:r>
        <w:t>cn</w:t>
      </w:r>
      <w:r>
        <w:rPr>
          <w:spacing w:val="1"/>
        </w:rPr>
        <w:t>）</w:t>
      </w:r>
      <w:r>
        <w:rPr>
          <w:rFonts w:hint="eastAsia"/>
          <w:spacing w:val="1"/>
          <w:lang w:eastAsia="zh-CN"/>
        </w:rPr>
        <w:t>注册账号</w:t>
      </w:r>
      <w:r>
        <w:rPr>
          <w:spacing w:val="1"/>
        </w:rPr>
        <w:t>，</w:t>
      </w:r>
      <w:r>
        <w:rPr>
          <w:spacing w:val="-81"/>
        </w:rPr>
        <w:t xml:space="preserve"> </w:t>
      </w:r>
      <w:r>
        <w:rPr>
          <w:spacing w:val="1"/>
        </w:rPr>
        <w:t>已注册的单位使用原有</w:t>
      </w:r>
      <w:r>
        <w:rPr>
          <w:rFonts w:hint="eastAsia"/>
          <w:spacing w:val="1"/>
          <w:lang w:eastAsia="zh-CN"/>
        </w:rPr>
        <w:t>账号</w:t>
      </w:r>
      <w:r>
        <w:rPr>
          <w:spacing w:val="1"/>
        </w:rPr>
        <w:t>登录。</w:t>
      </w:r>
    </w:p>
    <w:p>
      <w:pPr>
        <w:pStyle w:val="2"/>
        <w:spacing w:line="221" w:lineRule="auto"/>
        <w:ind w:left="9"/>
      </w:pPr>
      <w:r>
        <w:rPr>
          <w:spacing w:val="-2"/>
        </w:rPr>
        <w:t>按照推荐要求，于</w:t>
      </w:r>
      <w:r>
        <w:rPr>
          <w:spacing w:val="-52"/>
        </w:rPr>
        <w:t xml:space="preserve"> </w:t>
      </w:r>
      <w:r>
        <w:rPr>
          <w:spacing w:val="-2"/>
        </w:rPr>
        <w:t>2023</w:t>
      </w:r>
      <w:r>
        <w:rPr>
          <w:spacing w:val="-56"/>
        </w:rPr>
        <w:t xml:space="preserve"> </w:t>
      </w:r>
      <w:r>
        <w:rPr>
          <w:spacing w:val="-2"/>
        </w:rPr>
        <w:t>年</w:t>
      </w:r>
      <w:r>
        <w:rPr>
          <w:spacing w:val="-48"/>
        </w:rPr>
        <w:t xml:space="preserve"> </w:t>
      </w:r>
      <w:r>
        <w:rPr>
          <w:spacing w:val="-2"/>
        </w:rPr>
        <w:t>1</w:t>
      </w:r>
      <w:r>
        <w:rPr>
          <w:spacing w:val="-48"/>
        </w:rPr>
        <w:t xml:space="preserve"> </w:t>
      </w:r>
      <w:r>
        <w:rPr>
          <w:spacing w:val="-2"/>
        </w:rPr>
        <w:t>月</w:t>
      </w:r>
      <w:r>
        <w:rPr>
          <w:spacing w:val="-48"/>
        </w:rPr>
        <w:t xml:space="preserve"> </w:t>
      </w:r>
      <w:r>
        <w:rPr>
          <w:spacing w:val="-2"/>
        </w:rPr>
        <w:t>15 日前认真填报农业主导品种和</w:t>
      </w:r>
    </w:p>
    <w:p>
      <w:pPr>
        <w:spacing w:line="221" w:lineRule="auto"/>
        <w:sectPr>
          <w:footerReference r:id="rId7" w:type="default"/>
          <w:pgSz w:w="11906" w:h="16839"/>
          <w:pgMar w:top="1431" w:right="1371" w:bottom="1546" w:left="1535" w:header="0" w:footer="1271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pStyle w:val="2"/>
        <w:spacing w:before="100" w:line="334" w:lineRule="auto"/>
        <w:ind w:right="151" w:firstLine="13"/>
        <w:jc w:val="both"/>
      </w:pPr>
      <w:r>
        <w:rPr>
          <w:spacing w:val="5"/>
        </w:rPr>
        <w:t>主推技术信息内容，上传有关材料和图片，特别要从示范推广的</w:t>
      </w:r>
      <w:r>
        <w:rPr>
          <w:spacing w:val="1"/>
        </w:rPr>
        <w:t xml:space="preserve"> </w:t>
      </w:r>
      <w:r>
        <w:rPr>
          <w:spacing w:val="2"/>
        </w:rPr>
        <w:t>角度来编制技术应用</w:t>
      </w:r>
      <w:r>
        <w:rPr>
          <w:spacing w:val="-99"/>
        </w:rPr>
        <w:t xml:space="preserve"> </w:t>
      </w:r>
      <w:r>
        <w:rPr>
          <w:spacing w:val="2"/>
        </w:rPr>
        <w:t>“</w:t>
      </w:r>
      <w:r>
        <w:rPr>
          <w:spacing w:val="-115"/>
        </w:rPr>
        <w:t xml:space="preserve"> </w:t>
      </w:r>
      <w:r>
        <w:rPr>
          <w:spacing w:val="2"/>
        </w:rPr>
        <w:t>明白纸”，让农民能看懂、会操作、广应</w:t>
      </w:r>
      <w:r>
        <w:t xml:space="preserve"> </w:t>
      </w:r>
      <w:r>
        <w:rPr>
          <w:spacing w:val="5"/>
        </w:rPr>
        <w:t>用。往年已入选的主导品种和主推技术无需新建申报表，按照名</w:t>
      </w:r>
      <w:r>
        <w:rPr>
          <w:spacing w:val="12"/>
        </w:rPr>
        <w:t xml:space="preserve"> </w:t>
      </w:r>
      <w:r>
        <w:rPr>
          <w:spacing w:val="3"/>
        </w:rPr>
        <w:t>称选择已设置的申报表填报。</w:t>
      </w:r>
      <w:r>
        <w:rPr>
          <w:spacing w:val="-82"/>
        </w:rPr>
        <w:t xml:space="preserve"> </w:t>
      </w:r>
      <w:r>
        <w:rPr>
          <w:spacing w:val="3"/>
        </w:rPr>
        <w:t>网上通过省级或市级管理部门</w:t>
      </w:r>
      <w:r>
        <w:rPr>
          <w:spacing w:val="2"/>
        </w:rPr>
        <w:t>推荐</w:t>
      </w:r>
      <w:r>
        <w:t xml:space="preserve"> 后导出推荐表，并打印盖章签名</w:t>
      </w:r>
      <w:r>
        <w:rPr>
          <w:rFonts w:hint="eastAsia"/>
          <w:lang w:eastAsia="zh-CN"/>
        </w:rPr>
        <w:t>，</w:t>
      </w:r>
      <w:r>
        <w:t>连同证明附件材料装订一式一份</w:t>
      </w:r>
    </w:p>
    <w:p>
      <w:pPr>
        <w:pStyle w:val="2"/>
        <w:spacing w:line="221" w:lineRule="auto"/>
        <w:ind w:left="9"/>
      </w:pPr>
      <w:r>
        <w:rPr>
          <w:spacing w:val="2"/>
        </w:rPr>
        <w:t>报送至上级推荐单位。</w:t>
      </w:r>
    </w:p>
    <w:p>
      <w:pPr>
        <w:pStyle w:val="2"/>
        <w:spacing w:before="184" w:line="334" w:lineRule="auto"/>
        <w:ind w:left="3" w:right="151" w:firstLine="624"/>
        <w:jc w:val="both"/>
      </w:pPr>
      <w:r>
        <w:rPr>
          <w:spacing w:val="-2"/>
        </w:rPr>
        <w:t>请各地、各单位认真组织下属单位开展</w:t>
      </w:r>
      <w:r>
        <w:rPr>
          <w:spacing w:val="-52"/>
        </w:rPr>
        <w:t xml:space="preserve"> </w:t>
      </w:r>
      <w:r>
        <w:rPr>
          <w:spacing w:val="-2"/>
        </w:rPr>
        <w:t>2024</w:t>
      </w:r>
      <w:r>
        <w:rPr>
          <w:spacing w:val="-59"/>
        </w:rPr>
        <w:t xml:space="preserve"> </w:t>
      </w:r>
      <w:r>
        <w:rPr>
          <w:spacing w:val="-2"/>
        </w:rPr>
        <w:t>年农业主导品种</w:t>
      </w:r>
      <w:r>
        <w:t xml:space="preserve"> </w:t>
      </w:r>
      <w:r>
        <w:rPr>
          <w:spacing w:val="4"/>
        </w:rPr>
        <w:t>和主推技术的申报工作，在</w:t>
      </w:r>
      <w:r>
        <w:rPr>
          <w:spacing w:val="-109"/>
        </w:rPr>
        <w:t xml:space="preserve"> </w:t>
      </w:r>
      <w:r>
        <w:rPr>
          <w:spacing w:val="4"/>
        </w:rPr>
        <w:t>“广东农技推广管理</w:t>
      </w:r>
      <w:r>
        <w:rPr>
          <w:spacing w:val="3"/>
        </w:rPr>
        <w:t>平台”对主导品</w:t>
      </w:r>
      <w:r>
        <w:t xml:space="preserve"> </w:t>
      </w:r>
      <w:r>
        <w:rPr>
          <w:spacing w:val="5"/>
        </w:rPr>
        <w:t>种和主推技术的填报内容和上报材料严格把关审核，在纸质推荐</w:t>
      </w:r>
      <w:r>
        <w:rPr>
          <w:spacing w:val="11"/>
        </w:rPr>
        <w:t xml:space="preserve"> </w:t>
      </w:r>
      <w:r>
        <w:rPr>
          <w:spacing w:val="5"/>
        </w:rPr>
        <w:t>材料的推荐意见栏签署意见、加盖公章，并在平台上导出推荐汇</w:t>
      </w:r>
      <w:r>
        <w:rPr>
          <w:spacing w:val="11"/>
        </w:rPr>
        <w:t xml:space="preserve"> </w:t>
      </w:r>
      <w:r>
        <w:rPr>
          <w:spacing w:val="-5"/>
        </w:rPr>
        <w:t>总表（附件</w:t>
      </w:r>
      <w:r>
        <w:rPr>
          <w:spacing w:val="-49"/>
        </w:rPr>
        <w:t xml:space="preserve"> </w:t>
      </w:r>
      <w:r>
        <w:rPr>
          <w:spacing w:val="-5"/>
        </w:rPr>
        <w:t>2</w:t>
      </w:r>
      <w:r>
        <w:rPr>
          <w:rFonts w:hint="eastAsia"/>
          <w:spacing w:val="-5"/>
          <w:lang w:eastAsia="zh-CN"/>
        </w:rPr>
        <w:t>）</w:t>
      </w:r>
      <w:r>
        <w:rPr>
          <w:spacing w:val="-5"/>
        </w:rPr>
        <w:t>，于</w:t>
      </w:r>
      <w:r>
        <w:rPr>
          <w:spacing w:val="-56"/>
        </w:rPr>
        <w:t xml:space="preserve"> </w:t>
      </w:r>
      <w:r>
        <w:rPr>
          <w:spacing w:val="-5"/>
        </w:rPr>
        <w:t>2024</w:t>
      </w:r>
      <w:r>
        <w:rPr>
          <w:spacing w:val="-60"/>
        </w:rPr>
        <w:t xml:space="preserve"> </w:t>
      </w:r>
      <w:r>
        <w:rPr>
          <w:spacing w:val="-5"/>
        </w:rPr>
        <w:t>年</w:t>
      </w:r>
      <w:r>
        <w:rPr>
          <w:spacing w:val="-46"/>
        </w:rPr>
        <w:t xml:space="preserve"> </w:t>
      </w:r>
      <w:r>
        <w:rPr>
          <w:spacing w:val="-5"/>
        </w:rPr>
        <w:t>1</w:t>
      </w:r>
      <w:r>
        <w:rPr>
          <w:spacing w:val="-50"/>
        </w:rPr>
        <w:t xml:space="preserve"> </w:t>
      </w:r>
      <w:r>
        <w:rPr>
          <w:spacing w:val="-5"/>
        </w:rPr>
        <w:t>月</w:t>
      </w:r>
      <w:r>
        <w:rPr>
          <w:spacing w:val="-48"/>
        </w:rPr>
        <w:t xml:space="preserve"> </w:t>
      </w:r>
      <w:r>
        <w:rPr>
          <w:spacing w:val="-5"/>
        </w:rPr>
        <w:t>15 日前将纸质材料一式一份报送</w:t>
      </w:r>
    </w:p>
    <w:p>
      <w:pPr>
        <w:pStyle w:val="2"/>
        <w:spacing w:line="222" w:lineRule="auto"/>
        <w:ind w:left="20"/>
      </w:pPr>
      <w:r>
        <w:rPr>
          <w:spacing w:val="2"/>
        </w:rPr>
        <w:t>至广东省农业技术推广中心。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652"/>
      </w:pPr>
      <w:r>
        <w:rPr>
          <w:spacing w:val="2"/>
        </w:rPr>
        <w:t>附件：1.推广需求调查表</w:t>
      </w:r>
    </w:p>
    <w:p>
      <w:pPr>
        <w:pStyle w:val="2"/>
        <w:spacing w:before="186" w:line="559" w:lineRule="exact"/>
        <w:ind w:left="1586"/>
      </w:pPr>
      <w:r>
        <w:rPr>
          <w:spacing w:val="3"/>
          <w:position w:val="18"/>
        </w:rPr>
        <w:t>2.2024</w:t>
      </w:r>
      <w:r>
        <w:rPr>
          <w:spacing w:val="-60"/>
          <w:position w:val="18"/>
        </w:rPr>
        <w:t xml:space="preserve"> </w:t>
      </w:r>
      <w:r>
        <w:rPr>
          <w:spacing w:val="3"/>
          <w:position w:val="18"/>
        </w:rPr>
        <w:t>年广东省农业主导品种/主推技术推荐</w:t>
      </w:r>
      <w:r>
        <w:rPr>
          <w:spacing w:val="2"/>
          <w:position w:val="18"/>
        </w:rPr>
        <w:t>汇总表</w:t>
      </w:r>
    </w:p>
    <w:p>
      <w:pPr>
        <w:pStyle w:val="2"/>
        <w:spacing w:line="220" w:lineRule="auto"/>
        <w:ind w:left="1599"/>
      </w:pPr>
      <w:r>
        <w:rPr>
          <w:spacing w:val="3"/>
        </w:rPr>
        <w:t>3.成效调查及申报材料系统填报操作流程指引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02" w:line="562" w:lineRule="exact"/>
        <w:ind w:left="4407"/>
      </w:pPr>
      <w:r>
        <w:rPr>
          <w:spacing w:val="4"/>
          <w:position w:val="18"/>
        </w:rPr>
        <w:t>广东省农业农村厅办公室</w:t>
      </w:r>
    </w:p>
    <w:p>
      <w:pPr>
        <w:pStyle w:val="2"/>
        <w:spacing w:line="222" w:lineRule="auto"/>
        <w:ind w:left="4894"/>
      </w:pPr>
      <w:r>
        <w:rPr>
          <w:spacing w:val="-8"/>
        </w:rPr>
        <w:t>2023</w:t>
      </w:r>
      <w:r>
        <w:rPr>
          <w:spacing w:val="-57"/>
        </w:rPr>
        <w:t xml:space="preserve"> </w:t>
      </w:r>
      <w:r>
        <w:rPr>
          <w:spacing w:val="-8"/>
        </w:rPr>
        <w:t>年</w:t>
      </w:r>
      <w:r>
        <w:rPr>
          <w:spacing w:val="-45"/>
        </w:rPr>
        <w:t xml:space="preserve"> </w:t>
      </w:r>
      <w:r>
        <w:rPr>
          <w:spacing w:val="-8"/>
        </w:rPr>
        <w:t>12</w:t>
      </w:r>
      <w:r>
        <w:rPr>
          <w:spacing w:val="-48"/>
        </w:rPr>
        <w:t xml:space="preserve"> </w:t>
      </w:r>
      <w:r>
        <w:rPr>
          <w:spacing w:val="-8"/>
        </w:rPr>
        <w:t>月</w:t>
      </w:r>
      <w:r>
        <w:rPr>
          <w:spacing w:val="-56"/>
        </w:rPr>
        <w:t xml:space="preserve"> </w:t>
      </w:r>
      <w:r>
        <w:rPr>
          <w:spacing w:val="-8"/>
        </w:rPr>
        <w:t>29 日</w:t>
      </w:r>
    </w:p>
    <w:p>
      <w:pPr>
        <w:pStyle w:val="2"/>
        <w:spacing w:before="186" w:line="333" w:lineRule="auto"/>
        <w:ind w:left="3" w:right="153" w:firstLine="617"/>
        <w:jc w:val="both"/>
      </w:pPr>
      <w:r>
        <w:t>（联系人及电话：科技教育处 常东、020-37288261</w:t>
      </w:r>
      <w:r>
        <w:rPr>
          <w:spacing w:val="-1"/>
        </w:rPr>
        <w:t>，省农业</w:t>
      </w:r>
      <w:r>
        <w:t xml:space="preserve"> 技术推广中心 李强、020-37236567；收件地址：</w:t>
      </w:r>
      <w:r>
        <w:rPr>
          <w:spacing w:val="-1"/>
        </w:rPr>
        <w:t>广州市天河区柯</w:t>
      </w:r>
    </w:p>
    <w:p>
      <w:pPr>
        <w:pStyle w:val="2"/>
        <w:spacing w:before="2" w:line="206" w:lineRule="auto"/>
        <w:jc w:val="right"/>
      </w:pPr>
      <w:r>
        <w:rPr>
          <w:spacing w:val="-2"/>
        </w:rPr>
        <w:t>木</w:t>
      </w:r>
      <w:r>
        <w:rPr>
          <w:rFonts w:ascii="微软雅黑" w:hAnsi="微软雅黑" w:eastAsia="微软雅黑" w:cs="微软雅黑"/>
          <w:spacing w:val="-2"/>
        </w:rPr>
        <w:t>塱</w:t>
      </w:r>
      <w:r>
        <w:rPr>
          <w:spacing w:val="-2"/>
        </w:rPr>
        <w:t>南路</w:t>
      </w:r>
      <w:r>
        <w:rPr>
          <w:spacing w:val="-41"/>
        </w:rPr>
        <w:t xml:space="preserve"> </w:t>
      </w:r>
      <w:r>
        <w:rPr>
          <w:spacing w:val="-2"/>
        </w:rPr>
        <w:t>28</w:t>
      </w:r>
      <w:r>
        <w:rPr>
          <w:spacing w:val="-48"/>
        </w:rPr>
        <w:t xml:space="preserve"> </w:t>
      </w:r>
      <w:r>
        <w:rPr>
          <w:spacing w:val="-2"/>
        </w:rPr>
        <w:t>号，邮编：510500；技术支持：刘工  17819763122）</w:t>
      </w:r>
    </w:p>
    <w:p>
      <w:pPr>
        <w:spacing w:line="374" w:lineRule="auto"/>
        <w:rPr>
          <w:rFonts w:ascii="Arial"/>
          <w:sz w:val="21"/>
        </w:rPr>
      </w:pPr>
    </w:p>
    <w:p>
      <w:pPr>
        <w:pStyle w:val="2"/>
        <w:spacing w:before="91" w:line="180" w:lineRule="auto"/>
        <w:ind w:left="11"/>
        <w:rPr>
          <w:sz w:val="28"/>
          <w:szCs w:val="28"/>
        </w:rPr>
      </w:pPr>
      <w:r>
        <w:rPr>
          <w:spacing w:val="-15"/>
          <w:sz w:val="28"/>
          <w:szCs w:val="28"/>
        </w:rPr>
        <w:t>—</w:t>
      </w:r>
      <w:r>
        <w:rPr>
          <w:spacing w:val="20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4</w:t>
      </w:r>
      <w:r>
        <w:rPr>
          <w:spacing w:val="24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—</w:t>
      </w:r>
    </w:p>
    <w:p>
      <w:pPr>
        <w:spacing w:line="180" w:lineRule="auto"/>
        <w:rPr>
          <w:sz w:val="28"/>
          <w:szCs w:val="28"/>
        </w:rPr>
        <w:sectPr>
          <w:footerReference r:id="rId8" w:type="default"/>
          <w:pgSz w:w="11906" w:h="16839"/>
          <w:pgMar w:top="1431" w:right="1374" w:bottom="400" w:left="1543" w:header="0" w:footer="0" w:gutter="0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30" w:lineRule="auto"/>
        <w:ind w:left="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1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33" w:line="223" w:lineRule="auto"/>
        <w:ind w:left="28"/>
        <w:outlineLvl w:val="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9"/>
          <w:sz w:val="41"/>
          <w:szCs w:val="41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广东省农业主导品种和主推技术推广需求调查表</w:t>
      </w:r>
    </w:p>
    <w:p>
      <w:pPr>
        <w:spacing w:line="356" w:lineRule="auto"/>
        <w:rPr>
          <w:rFonts w:ascii="Arial"/>
          <w:sz w:val="21"/>
        </w:rPr>
      </w:pPr>
    </w:p>
    <w:p>
      <w:pPr>
        <w:spacing w:line="357" w:lineRule="auto"/>
        <w:rPr>
          <w:rFonts w:ascii="Arial"/>
          <w:sz w:val="21"/>
        </w:rPr>
      </w:pPr>
    </w:p>
    <w:p>
      <w:pPr>
        <w:pStyle w:val="2"/>
        <w:spacing w:before="91" w:line="216" w:lineRule="auto"/>
        <w:ind w:left="570"/>
        <w:rPr>
          <w:sz w:val="28"/>
          <w:szCs w:val="28"/>
        </w:rPr>
      </w:pPr>
      <w:r>
        <w:rPr>
          <w:spacing w:val="-2"/>
          <w:sz w:val="28"/>
          <w:szCs w:val="28"/>
        </w:rPr>
        <w:t>填报单位（盖章</w:t>
      </w:r>
      <w:r>
        <w:rPr>
          <w:spacing w:val="1"/>
          <w:sz w:val="28"/>
          <w:szCs w:val="28"/>
        </w:rPr>
        <w:t>）：</w:t>
      </w:r>
    </w:p>
    <w:p>
      <w:pPr>
        <w:spacing w:line="203" w:lineRule="exact"/>
      </w:pPr>
    </w:p>
    <w:p>
      <w:pPr>
        <w:spacing w:line="203" w:lineRule="exact"/>
        <w:sectPr>
          <w:footerReference r:id="rId9" w:type="default"/>
          <w:pgSz w:w="11906" w:h="16839"/>
          <w:pgMar w:top="1431" w:right="1522" w:bottom="1541" w:left="1521" w:header="0" w:footer="1271" w:gutter="0"/>
          <w:cols w:equalWidth="0" w:num="1">
            <w:col w:w="8863"/>
          </w:cols>
        </w:sectPr>
      </w:pPr>
    </w:p>
    <w:p>
      <w:pPr>
        <w:pStyle w:val="2"/>
        <w:spacing w:before="56" w:line="184" w:lineRule="auto"/>
        <w:ind w:left="570"/>
        <w:rPr>
          <w:sz w:val="28"/>
          <w:szCs w:val="28"/>
        </w:rPr>
      </w:pPr>
      <w:r>
        <w:rPr>
          <w:spacing w:val="-3"/>
          <w:sz w:val="28"/>
          <w:szCs w:val="28"/>
        </w:rPr>
        <w:t>联系人：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55" w:line="184" w:lineRule="auto"/>
        <w:rPr>
          <w:sz w:val="28"/>
          <w:szCs w:val="28"/>
        </w:rPr>
      </w:pPr>
      <w:r>
        <w:rPr>
          <w:spacing w:val="-5"/>
          <w:sz w:val="28"/>
          <w:szCs w:val="28"/>
        </w:rPr>
        <w:t>手机号码：</w:t>
      </w:r>
    </w:p>
    <w:p>
      <w:pPr>
        <w:spacing w:line="184" w:lineRule="auto"/>
        <w:rPr>
          <w:sz w:val="28"/>
          <w:szCs w:val="28"/>
        </w:rPr>
        <w:sectPr>
          <w:type w:val="continuous"/>
          <w:pgSz w:w="11906" w:h="16839"/>
          <w:pgMar w:top="1431" w:right="1522" w:bottom="1541" w:left="1521" w:header="0" w:footer="1271" w:gutter="0"/>
          <w:cols w:equalWidth="0" w:num="2">
            <w:col w:w="4263" w:space="100"/>
            <w:col w:w="4500"/>
          </w:cols>
        </w:sectPr>
      </w:pPr>
    </w:p>
    <w:p>
      <w:pPr>
        <w:spacing w:line="79" w:lineRule="exact"/>
      </w:pPr>
    </w:p>
    <w:tbl>
      <w:tblPr>
        <w:tblStyle w:val="5"/>
        <w:tblW w:w="88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61"/>
        <w:gridCol w:w="2623"/>
        <w:gridCol w:w="23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3861" w:type="dxa"/>
            <w:vAlign w:val="top"/>
          </w:tcPr>
          <w:p>
            <w:pPr>
              <w:spacing w:before="261" w:line="222" w:lineRule="auto"/>
              <w:ind w:left="102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技术/品种名称</w:t>
            </w:r>
          </w:p>
        </w:tc>
        <w:tc>
          <w:tcPr>
            <w:tcW w:w="2623" w:type="dxa"/>
            <w:vAlign w:val="top"/>
          </w:tcPr>
          <w:p>
            <w:pPr>
              <w:spacing w:before="261" w:line="223" w:lineRule="auto"/>
              <w:ind w:left="2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计划推广县（区）</w:t>
            </w:r>
          </w:p>
        </w:tc>
        <w:tc>
          <w:tcPr>
            <w:tcW w:w="2373" w:type="dxa"/>
            <w:vAlign w:val="top"/>
          </w:tcPr>
          <w:p>
            <w:pPr>
              <w:spacing w:before="261" w:line="224" w:lineRule="auto"/>
              <w:ind w:left="35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计划推广月份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3861" w:type="dxa"/>
            <w:vAlign w:val="top"/>
          </w:tcPr>
          <w:p>
            <w:pPr>
              <w:pStyle w:val="6"/>
            </w:pPr>
          </w:p>
        </w:tc>
        <w:tc>
          <w:tcPr>
            <w:tcW w:w="2623" w:type="dxa"/>
            <w:vAlign w:val="top"/>
          </w:tcPr>
          <w:p>
            <w:pPr>
              <w:pStyle w:val="6"/>
            </w:pPr>
          </w:p>
        </w:tc>
        <w:tc>
          <w:tcPr>
            <w:tcW w:w="23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3861" w:type="dxa"/>
            <w:vAlign w:val="top"/>
          </w:tcPr>
          <w:p>
            <w:pPr>
              <w:pStyle w:val="6"/>
            </w:pPr>
          </w:p>
        </w:tc>
        <w:tc>
          <w:tcPr>
            <w:tcW w:w="2623" w:type="dxa"/>
            <w:vAlign w:val="top"/>
          </w:tcPr>
          <w:p>
            <w:pPr>
              <w:pStyle w:val="6"/>
            </w:pPr>
          </w:p>
        </w:tc>
        <w:tc>
          <w:tcPr>
            <w:tcW w:w="23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3861" w:type="dxa"/>
            <w:vAlign w:val="top"/>
          </w:tcPr>
          <w:p>
            <w:pPr>
              <w:pStyle w:val="6"/>
            </w:pPr>
          </w:p>
        </w:tc>
        <w:tc>
          <w:tcPr>
            <w:tcW w:w="2623" w:type="dxa"/>
            <w:vAlign w:val="top"/>
          </w:tcPr>
          <w:p>
            <w:pPr>
              <w:pStyle w:val="6"/>
            </w:pPr>
          </w:p>
        </w:tc>
        <w:tc>
          <w:tcPr>
            <w:tcW w:w="23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3861" w:type="dxa"/>
            <w:vAlign w:val="top"/>
          </w:tcPr>
          <w:p>
            <w:pPr>
              <w:pStyle w:val="6"/>
            </w:pPr>
          </w:p>
        </w:tc>
        <w:tc>
          <w:tcPr>
            <w:tcW w:w="2623" w:type="dxa"/>
            <w:vAlign w:val="top"/>
          </w:tcPr>
          <w:p>
            <w:pPr>
              <w:pStyle w:val="6"/>
            </w:pPr>
          </w:p>
        </w:tc>
        <w:tc>
          <w:tcPr>
            <w:tcW w:w="237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3861" w:type="dxa"/>
            <w:vAlign w:val="top"/>
          </w:tcPr>
          <w:p>
            <w:pPr>
              <w:pStyle w:val="6"/>
            </w:pPr>
          </w:p>
        </w:tc>
        <w:tc>
          <w:tcPr>
            <w:tcW w:w="2623" w:type="dxa"/>
            <w:vAlign w:val="top"/>
          </w:tcPr>
          <w:p>
            <w:pPr>
              <w:pStyle w:val="6"/>
            </w:pPr>
          </w:p>
        </w:tc>
        <w:tc>
          <w:tcPr>
            <w:tcW w:w="2373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206" w:line="370" w:lineRule="auto"/>
        <w:ind w:left="43" w:right="6" w:hanging="23"/>
        <w:jc w:val="both"/>
        <w:rPr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备注：</w:t>
      </w:r>
      <w:r>
        <w:rPr>
          <w:spacing w:val="-4"/>
          <w:sz w:val="28"/>
          <w:szCs w:val="28"/>
        </w:rPr>
        <w:t>请各地级以上市农业农村主管部门根据辖区内特色优势产业发展实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际，填报</w:t>
      </w:r>
      <w:r>
        <w:rPr>
          <w:spacing w:val="-4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年推广计划。主导品种和主推技术详情在</w:t>
      </w:r>
      <w:r>
        <w:rPr>
          <w:spacing w:val="-9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“广东农技推广</w:t>
      </w:r>
    </w:p>
    <w:p>
      <w:pPr>
        <w:pStyle w:val="2"/>
        <w:spacing w:before="1" w:line="184" w:lineRule="auto"/>
        <w:ind w:left="22"/>
        <w:rPr>
          <w:sz w:val="28"/>
          <w:szCs w:val="28"/>
        </w:rPr>
      </w:pPr>
      <w:r>
        <w:rPr>
          <w:spacing w:val="-2"/>
          <w:sz w:val="28"/>
          <w:szCs w:val="28"/>
        </w:rPr>
        <w:t>管理平台”（www.gdn</w:t>
      </w:r>
      <w:r>
        <w:rPr>
          <w:spacing w:val="-10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jtg.cn）查看。</w:t>
      </w:r>
    </w:p>
    <w:p>
      <w:pPr>
        <w:spacing w:line="184" w:lineRule="auto"/>
        <w:rPr>
          <w:sz w:val="28"/>
          <w:szCs w:val="28"/>
        </w:rPr>
        <w:sectPr>
          <w:type w:val="continuous"/>
          <w:pgSz w:w="11906" w:h="16839"/>
          <w:pgMar w:top="1431" w:right="1522" w:bottom="1541" w:left="1521" w:header="0" w:footer="1271" w:gutter="0"/>
          <w:cols w:equalWidth="0" w:num="1">
            <w:col w:w="8863"/>
          </w:cols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7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2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140" w:line="222" w:lineRule="auto"/>
        <w:ind w:left="746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7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年广东省农业主导品种推荐汇总表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78" w:line="216" w:lineRule="auto"/>
        <w:ind w:left="122"/>
        <w:rPr>
          <w:sz w:val="24"/>
          <w:szCs w:val="24"/>
        </w:rPr>
      </w:pPr>
      <w:r>
        <w:rPr>
          <w:spacing w:val="-2"/>
          <w:sz w:val="24"/>
          <w:szCs w:val="24"/>
        </w:rPr>
        <w:t>推荐单位（盖章</w:t>
      </w:r>
      <w:r>
        <w:rPr>
          <w:spacing w:val="1"/>
          <w:sz w:val="24"/>
          <w:szCs w:val="24"/>
        </w:rPr>
        <w:t>）：</w:t>
      </w:r>
    </w:p>
    <w:p>
      <w:pPr>
        <w:spacing w:line="40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099"/>
        <w:gridCol w:w="1978"/>
        <w:gridCol w:w="1890"/>
        <w:gridCol w:w="30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5" w:hRule="atLeast"/>
        </w:trPr>
        <w:tc>
          <w:tcPr>
            <w:tcW w:w="1064" w:type="dxa"/>
            <w:vAlign w:val="top"/>
          </w:tcPr>
          <w:p>
            <w:pPr>
              <w:spacing w:before="253" w:line="223" w:lineRule="auto"/>
              <w:ind w:left="2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099" w:type="dxa"/>
            <w:vAlign w:val="top"/>
          </w:tcPr>
          <w:p>
            <w:pPr>
              <w:spacing w:before="253" w:line="221" w:lineRule="auto"/>
              <w:ind w:left="3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类别</w:t>
            </w:r>
          </w:p>
        </w:tc>
        <w:tc>
          <w:tcPr>
            <w:tcW w:w="1978" w:type="dxa"/>
            <w:vAlign w:val="top"/>
          </w:tcPr>
          <w:p>
            <w:pPr>
              <w:spacing w:before="253" w:line="221" w:lineRule="auto"/>
              <w:ind w:left="52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品种名称</w:t>
            </w:r>
          </w:p>
        </w:tc>
        <w:tc>
          <w:tcPr>
            <w:tcW w:w="1890" w:type="dxa"/>
            <w:vAlign w:val="top"/>
          </w:tcPr>
          <w:p>
            <w:pPr>
              <w:spacing w:before="253" w:line="221" w:lineRule="auto"/>
              <w:ind w:left="2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是否新增品种</w:t>
            </w:r>
          </w:p>
        </w:tc>
        <w:tc>
          <w:tcPr>
            <w:tcW w:w="3033" w:type="dxa"/>
            <w:vAlign w:val="top"/>
          </w:tcPr>
          <w:p>
            <w:pPr>
              <w:spacing w:before="254" w:line="222" w:lineRule="auto"/>
              <w:ind w:left="10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申报单位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099" w:type="dxa"/>
            <w:vAlign w:val="top"/>
          </w:tcPr>
          <w:p>
            <w:pPr>
              <w:pStyle w:val="6"/>
            </w:pPr>
          </w:p>
        </w:tc>
        <w:tc>
          <w:tcPr>
            <w:tcW w:w="1978" w:type="dxa"/>
            <w:vAlign w:val="top"/>
          </w:tcPr>
          <w:p>
            <w:pPr>
              <w:pStyle w:val="6"/>
            </w:pPr>
          </w:p>
        </w:tc>
        <w:tc>
          <w:tcPr>
            <w:tcW w:w="1890" w:type="dxa"/>
            <w:vAlign w:val="top"/>
          </w:tcPr>
          <w:p>
            <w:pPr>
              <w:pStyle w:val="6"/>
            </w:pPr>
          </w:p>
        </w:tc>
        <w:tc>
          <w:tcPr>
            <w:tcW w:w="30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099" w:type="dxa"/>
            <w:vAlign w:val="top"/>
          </w:tcPr>
          <w:p>
            <w:pPr>
              <w:pStyle w:val="6"/>
            </w:pPr>
          </w:p>
        </w:tc>
        <w:tc>
          <w:tcPr>
            <w:tcW w:w="1978" w:type="dxa"/>
            <w:vAlign w:val="top"/>
          </w:tcPr>
          <w:p>
            <w:pPr>
              <w:pStyle w:val="6"/>
            </w:pPr>
          </w:p>
        </w:tc>
        <w:tc>
          <w:tcPr>
            <w:tcW w:w="1890" w:type="dxa"/>
            <w:vAlign w:val="top"/>
          </w:tcPr>
          <w:p>
            <w:pPr>
              <w:pStyle w:val="6"/>
            </w:pPr>
          </w:p>
        </w:tc>
        <w:tc>
          <w:tcPr>
            <w:tcW w:w="303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5" w:hRule="atLeast"/>
        </w:trPr>
        <w:tc>
          <w:tcPr>
            <w:tcW w:w="1064" w:type="dxa"/>
            <w:vAlign w:val="top"/>
          </w:tcPr>
          <w:p>
            <w:pPr>
              <w:pStyle w:val="6"/>
            </w:pPr>
          </w:p>
        </w:tc>
        <w:tc>
          <w:tcPr>
            <w:tcW w:w="1099" w:type="dxa"/>
            <w:vAlign w:val="top"/>
          </w:tcPr>
          <w:p>
            <w:pPr>
              <w:pStyle w:val="6"/>
            </w:pPr>
          </w:p>
        </w:tc>
        <w:tc>
          <w:tcPr>
            <w:tcW w:w="1978" w:type="dxa"/>
            <w:vAlign w:val="top"/>
          </w:tcPr>
          <w:p>
            <w:pPr>
              <w:pStyle w:val="6"/>
            </w:pPr>
          </w:p>
        </w:tc>
        <w:tc>
          <w:tcPr>
            <w:tcW w:w="1890" w:type="dxa"/>
            <w:vAlign w:val="top"/>
          </w:tcPr>
          <w:p>
            <w:pPr>
              <w:pStyle w:val="6"/>
            </w:pPr>
          </w:p>
        </w:tc>
        <w:tc>
          <w:tcPr>
            <w:tcW w:w="3033" w:type="dxa"/>
            <w:vAlign w:val="top"/>
          </w:tcPr>
          <w:p>
            <w:pPr>
              <w:pStyle w:val="6"/>
            </w:pPr>
          </w:p>
        </w:tc>
      </w:tr>
    </w:tbl>
    <w:p>
      <w:pPr>
        <w:spacing w:line="222" w:lineRule="exact"/>
        <w:rPr>
          <w:rFonts w:ascii="Arial"/>
          <w:sz w:val="19"/>
        </w:rPr>
      </w:pPr>
    </w:p>
    <w:p>
      <w:pPr>
        <w:spacing w:line="222" w:lineRule="exact"/>
        <w:rPr>
          <w:rFonts w:ascii="Arial" w:hAnsi="Arial" w:eastAsia="Arial" w:cs="Arial"/>
          <w:sz w:val="19"/>
          <w:szCs w:val="19"/>
        </w:rPr>
        <w:sectPr>
          <w:footerReference r:id="rId10" w:type="default"/>
          <w:pgSz w:w="11906" w:h="16839"/>
          <w:pgMar w:top="1431" w:right="1418" w:bottom="1546" w:left="1418" w:header="0" w:footer="1271" w:gutter="0"/>
          <w:cols w:equalWidth="0" w:num="1">
            <w:col w:w="9070"/>
          </w:cols>
        </w:sectPr>
      </w:pPr>
    </w:p>
    <w:p>
      <w:pPr>
        <w:pStyle w:val="2"/>
        <w:spacing w:before="47" w:line="184" w:lineRule="auto"/>
        <w:ind w:left="122"/>
        <w:rPr>
          <w:sz w:val="24"/>
          <w:szCs w:val="24"/>
        </w:rPr>
      </w:pPr>
      <w:r>
        <w:rPr>
          <w:spacing w:val="-3"/>
          <w:sz w:val="24"/>
          <w:szCs w:val="24"/>
        </w:rPr>
        <w:t>联系人：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6" w:line="184" w:lineRule="auto"/>
        <w:rPr>
          <w:sz w:val="24"/>
          <w:szCs w:val="24"/>
        </w:rPr>
      </w:pPr>
      <w:r>
        <w:rPr>
          <w:spacing w:val="-13"/>
          <w:sz w:val="24"/>
          <w:szCs w:val="24"/>
        </w:rPr>
        <w:t>电话：</w:t>
      </w:r>
    </w:p>
    <w:p>
      <w:pPr>
        <w:spacing w:line="184" w:lineRule="auto"/>
        <w:rPr>
          <w:sz w:val="24"/>
          <w:szCs w:val="24"/>
        </w:rPr>
        <w:sectPr>
          <w:type w:val="continuous"/>
          <w:pgSz w:w="11906" w:h="16839"/>
          <w:pgMar w:top="1431" w:right="1418" w:bottom="1546" w:left="1418" w:header="0" w:footer="1271" w:gutter="0"/>
          <w:cols w:equalWidth="0" w:num="2">
            <w:col w:w="2691" w:space="100"/>
            <w:col w:w="6280"/>
          </w:cols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39" w:line="222" w:lineRule="auto"/>
        <w:ind w:left="746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76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年广东省农业主推技术推荐汇总表</w:t>
      </w:r>
    </w:p>
    <w:p>
      <w:pPr>
        <w:pStyle w:val="2"/>
        <w:spacing w:before="248" w:line="216" w:lineRule="auto"/>
        <w:ind w:left="122"/>
        <w:rPr>
          <w:sz w:val="24"/>
          <w:szCs w:val="24"/>
        </w:rPr>
      </w:pPr>
      <w:r>
        <w:rPr>
          <w:spacing w:val="-2"/>
          <w:sz w:val="24"/>
          <w:szCs w:val="24"/>
        </w:rPr>
        <w:t>推荐单位（盖章</w:t>
      </w:r>
      <w:r>
        <w:rPr>
          <w:spacing w:val="1"/>
          <w:sz w:val="24"/>
          <w:szCs w:val="24"/>
        </w:rPr>
        <w:t>）：</w:t>
      </w:r>
    </w:p>
    <w:p>
      <w:pPr>
        <w:spacing w:line="42" w:lineRule="exact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599"/>
        <w:gridCol w:w="1998"/>
        <w:gridCol w:w="3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22" w:type="dxa"/>
            <w:vAlign w:val="top"/>
          </w:tcPr>
          <w:p>
            <w:pPr>
              <w:spacing w:before="281" w:line="223" w:lineRule="auto"/>
              <w:ind w:left="2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599" w:type="dxa"/>
            <w:vAlign w:val="top"/>
          </w:tcPr>
          <w:p>
            <w:pPr>
              <w:spacing w:before="280" w:line="222" w:lineRule="auto"/>
              <w:ind w:left="8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技术名称</w:t>
            </w:r>
          </w:p>
        </w:tc>
        <w:tc>
          <w:tcPr>
            <w:tcW w:w="1998" w:type="dxa"/>
            <w:vAlign w:val="top"/>
          </w:tcPr>
          <w:p>
            <w:pPr>
              <w:spacing w:before="281" w:line="221" w:lineRule="auto"/>
              <w:ind w:left="3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是否新增技术</w:t>
            </w:r>
          </w:p>
        </w:tc>
        <w:tc>
          <w:tcPr>
            <w:tcW w:w="3445" w:type="dxa"/>
            <w:vAlign w:val="top"/>
          </w:tcPr>
          <w:p>
            <w:pPr>
              <w:spacing w:before="281" w:line="222" w:lineRule="auto"/>
              <w:ind w:left="12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申报单位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22" w:type="dxa"/>
            <w:vAlign w:val="top"/>
          </w:tcPr>
          <w:p>
            <w:pPr>
              <w:pStyle w:val="6"/>
            </w:pPr>
          </w:p>
        </w:tc>
        <w:tc>
          <w:tcPr>
            <w:tcW w:w="2599" w:type="dxa"/>
            <w:vAlign w:val="top"/>
          </w:tcPr>
          <w:p>
            <w:pPr>
              <w:pStyle w:val="6"/>
            </w:pPr>
          </w:p>
        </w:tc>
        <w:tc>
          <w:tcPr>
            <w:tcW w:w="1998" w:type="dxa"/>
            <w:vAlign w:val="top"/>
          </w:tcPr>
          <w:p>
            <w:pPr>
              <w:pStyle w:val="6"/>
            </w:pPr>
          </w:p>
        </w:tc>
        <w:tc>
          <w:tcPr>
            <w:tcW w:w="3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022" w:type="dxa"/>
            <w:vAlign w:val="top"/>
          </w:tcPr>
          <w:p>
            <w:pPr>
              <w:pStyle w:val="6"/>
            </w:pPr>
          </w:p>
        </w:tc>
        <w:tc>
          <w:tcPr>
            <w:tcW w:w="2599" w:type="dxa"/>
            <w:vAlign w:val="top"/>
          </w:tcPr>
          <w:p>
            <w:pPr>
              <w:pStyle w:val="6"/>
            </w:pPr>
          </w:p>
        </w:tc>
        <w:tc>
          <w:tcPr>
            <w:tcW w:w="1998" w:type="dxa"/>
            <w:vAlign w:val="top"/>
          </w:tcPr>
          <w:p>
            <w:pPr>
              <w:pStyle w:val="6"/>
            </w:pPr>
          </w:p>
        </w:tc>
        <w:tc>
          <w:tcPr>
            <w:tcW w:w="344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22" w:type="dxa"/>
            <w:vAlign w:val="top"/>
          </w:tcPr>
          <w:p>
            <w:pPr>
              <w:pStyle w:val="6"/>
            </w:pPr>
          </w:p>
        </w:tc>
        <w:tc>
          <w:tcPr>
            <w:tcW w:w="2599" w:type="dxa"/>
            <w:vAlign w:val="top"/>
          </w:tcPr>
          <w:p>
            <w:pPr>
              <w:pStyle w:val="6"/>
            </w:pPr>
          </w:p>
        </w:tc>
        <w:tc>
          <w:tcPr>
            <w:tcW w:w="1998" w:type="dxa"/>
            <w:vAlign w:val="top"/>
          </w:tcPr>
          <w:p>
            <w:pPr>
              <w:pStyle w:val="6"/>
            </w:pPr>
          </w:p>
        </w:tc>
        <w:tc>
          <w:tcPr>
            <w:tcW w:w="3445" w:type="dxa"/>
            <w:vAlign w:val="top"/>
          </w:tcPr>
          <w:p>
            <w:pPr>
              <w:pStyle w:val="6"/>
            </w:pPr>
          </w:p>
        </w:tc>
      </w:tr>
    </w:tbl>
    <w:p>
      <w:pPr>
        <w:spacing w:line="221" w:lineRule="exact"/>
        <w:rPr>
          <w:rFonts w:ascii="Arial"/>
          <w:sz w:val="19"/>
        </w:rPr>
      </w:pPr>
    </w:p>
    <w:p>
      <w:pPr>
        <w:spacing w:line="221" w:lineRule="exact"/>
        <w:rPr>
          <w:rFonts w:ascii="Arial" w:hAnsi="Arial" w:eastAsia="Arial" w:cs="Arial"/>
          <w:sz w:val="19"/>
          <w:szCs w:val="19"/>
        </w:rPr>
        <w:sectPr>
          <w:type w:val="continuous"/>
          <w:pgSz w:w="11906" w:h="16839"/>
          <w:pgMar w:top="1431" w:right="1418" w:bottom="1546" w:left="1418" w:header="0" w:footer="1271" w:gutter="0"/>
          <w:cols w:equalWidth="0" w:num="1">
            <w:col w:w="9070"/>
          </w:cols>
        </w:sectPr>
      </w:pPr>
    </w:p>
    <w:p>
      <w:pPr>
        <w:pStyle w:val="2"/>
        <w:spacing w:before="47" w:line="184" w:lineRule="auto"/>
        <w:ind w:left="122"/>
        <w:rPr>
          <w:sz w:val="24"/>
          <w:szCs w:val="24"/>
        </w:rPr>
      </w:pPr>
      <w:r>
        <w:rPr>
          <w:spacing w:val="-5"/>
          <w:sz w:val="24"/>
          <w:szCs w:val="24"/>
        </w:rPr>
        <w:t>联系人：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45" w:line="184" w:lineRule="auto"/>
        <w:rPr>
          <w:sz w:val="24"/>
          <w:szCs w:val="24"/>
        </w:rPr>
      </w:pPr>
      <w:r>
        <w:rPr>
          <w:spacing w:val="-15"/>
          <w:sz w:val="24"/>
          <w:szCs w:val="24"/>
        </w:rPr>
        <w:t>电话：</w:t>
      </w:r>
    </w:p>
    <w:p>
      <w:pPr>
        <w:spacing w:line="184" w:lineRule="auto"/>
        <w:rPr>
          <w:sz w:val="24"/>
          <w:szCs w:val="24"/>
        </w:rPr>
        <w:sectPr>
          <w:type w:val="continuous"/>
          <w:pgSz w:w="11906" w:h="16839"/>
          <w:pgMar w:top="1431" w:right="1418" w:bottom="1546" w:left="1418" w:header="0" w:footer="1271" w:gutter="0"/>
          <w:cols w:equalWidth="0" w:num="2">
            <w:col w:w="2871" w:space="100"/>
            <w:col w:w="6100"/>
          </w:cols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14" w:line="230" w:lineRule="auto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5"/>
          <w:sz w:val="35"/>
          <w:szCs w:val="35"/>
        </w:rPr>
        <w:t>附件</w:t>
      </w:r>
      <w:r>
        <w:rPr>
          <w:rFonts w:ascii="黑体" w:hAnsi="黑体" w:eastAsia="黑体" w:cs="黑体"/>
          <w:spacing w:val="-72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5"/>
          <w:sz w:val="35"/>
          <w:szCs w:val="35"/>
        </w:rPr>
        <w:t>3</w:t>
      </w:r>
    </w:p>
    <w:p>
      <w:pPr>
        <w:spacing w:line="316" w:lineRule="auto"/>
        <w:rPr>
          <w:rFonts w:ascii="Arial"/>
          <w:sz w:val="21"/>
        </w:rPr>
      </w:pPr>
    </w:p>
    <w:p>
      <w:pPr>
        <w:spacing w:line="316" w:lineRule="auto"/>
        <w:rPr>
          <w:rFonts w:ascii="Arial"/>
          <w:sz w:val="21"/>
        </w:rPr>
      </w:pPr>
    </w:p>
    <w:p>
      <w:pPr>
        <w:spacing w:before="140" w:line="602" w:lineRule="exact"/>
        <w:ind w:left="215"/>
        <w:outlineLvl w:val="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成效调查及申报材料系统填报操作流程指引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3480" w:lineRule="exact"/>
        <w:ind w:firstLine="2558"/>
      </w:pPr>
      <w:r>
        <w:rPr>
          <w:position w:val="-69"/>
        </w:rPr>
        <w:drawing>
          <wp:inline distT="0" distB="0" distL="0" distR="0">
            <wp:extent cx="2310130" cy="22091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10384" cy="220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304" w:line="216" w:lineRule="auto"/>
        <w:ind w:left="1449"/>
        <w:rPr>
          <w:sz w:val="28"/>
          <w:szCs w:val="28"/>
        </w:rPr>
      </w:pPr>
      <w:r>
        <w:rPr>
          <w:spacing w:val="-1"/>
          <w:sz w:val="28"/>
          <w:szCs w:val="28"/>
        </w:rPr>
        <w:t>选育（引进）、研发单位扫描获取填报操作说明</w:t>
      </w:r>
    </w:p>
    <w:p>
      <w:pPr>
        <w:spacing w:line="216" w:lineRule="auto"/>
        <w:rPr>
          <w:sz w:val="28"/>
          <w:szCs w:val="28"/>
        </w:rPr>
        <w:sectPr>
          <w:footerReference r:id="rId11" w:type="default"/>
          <w:pgSz w:w="11906" w:h="16839"/>
          <w:pgMar w:top="1431" w:right="1530" w:bottom="1541" w:left="1565" w:header="0" w:footer="1271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00" w:line="226" w:lineRule="auto"/>
      </w:pPr>
      <w:r>
        <w:rPr>
          <w:rFonts w:ascii="黑体" w:hAnsi="黑体" w:eastAsia="黑体" w:cs="黑体"/>
          <w:spacing w:val="8"/>
        </w:rPr>
        <w:t>公开方式：</w:t>
      </w:r>
      <w:r>
        <w:rPr>
          <w:spacing w:val="8"/>
        </w:rPr>
        <w:t>主动公开</w:t>
      </w:r>
    </w:p>
    <w:sectPr>
      <w:footerReference r:id="rId12" w:type="default"/>
      <w:pgSz w:w="11906" w:h="16839"/>
      <w:pgMar w:top="1431" w:right="1785" w:bottom="400" w:left="15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80" w:lineRule="exact"/>
      <w:rPr>
        <w:rFonts w:ascii="Arial"/>
        <w:sz w:val="6"/>
      </w:rPr>
    </w:pPr>
    <w:r>
      <w:pict>
        <v:rect id="_x0000_s4097" o:spid="_x0000_s4097" o:spt="1" style="position:absolute;left:0pt;margin-left:69.2pt;margin-top:761.3pt;height:4.5pt;width:456.75pt;mso-position-horizontal-relative:page;mso-position-vertical-relative:page;z-index:251659264;mso-width-relative:page;mso-height-relative:page;" fillcolor="#FF0000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3" w:lineRule="auto"/>
      <w:ind w:left="20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20"/>
        <w:sz w:val="28"/>
        <w:szCs w:val="28"/>
      </w:rPr>
      <w:t xml:space="preserve"> </w:t>
    </w:r>
    <w:r>
      <w:rPr>
        <w:spacing w:val="-15"/>
        <w:sz w:val="28"/>
        <w:szCs w:val="28"/>
      </w:rPr>
      <w:t>2</w:t>
    </w:r>
    <w:r>
      <w:rPr>
        <w:spacing w:val="24"/>
        <w:sz w:val="28"/>
        <w:szCs w:val="28"/>
      </w:rPr>
      <w:t xml:space="preserve"> </w:t>
    </w:r>
    <w:r>
      <w:rPr>
        <w:spacing w:val="-1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7884"/>
      <w:rPr>
        <w:sz w:val="28"/>
        <w:szCs w:val="28"/>
      </w:rPr>
    </w:pPr>
    <w:r>
      <w:rPr>
        <w:spacing w:val="-19"/>
        <w:sz w:val="28"/>
        <w:szCs w:val="28"/>
      </w:rPr>
      <w:t>—</w:t>
    </w:r>
    <w:r>
      <w:rPr>
        <w:spacing w:val="32"/>
        <w:sz w:val="28"/>
        <w:szCs w:val="28"/>
      </w:rPr>
      <w:t xml:space="preserve"> </w:t>
    </w:r>
    <w:r>
      <w:rPr>
        <w:spacing w:val="-19"/>
        <w:sz w:val="28"/>
        <w:szCs w:val="28"/>
      </w:rPr>
      <w:t>3</w:t>
    </w:r>
    <w:r>
      <w:rPr>
        <w:spacing w:val="22"/>
        <w:sz w:val="28"/>
        <w:szCs w:val="28"/>
      </w:rPr>
      <w:t xml:space="preserve"> </w:t>
    </w:r>
    <w:r>
      <w:rPr>
        <w:spacing w:val="-19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1" w:lineRule="auto"/>
      <w:jc w:val="right"/>
      <w:rPr>
        <w:sz w:val="28"/>
        <w:szCs w:val="28"/>
      </w:rPr>
    </w:pPr>
    <w:r>
      <w:rPr>
        <w:spacing w:val="-25"/>
        <w:w w:val="97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24"/>
        <w:w w:val="97"/>
        <w:sz w:val="28"/>
        <w:szCs w:val="28"/>
      </w:rPr>
      <w:t>5</w:t>
    </w:r>
    <w:r>
      <w:rPr>
        <w:spacing w:val="22"/>
        <w:sz w:val="28"/>
        <w:szCs w:val="28"/>
      </w:rPr>
      <w:t xml:space="preserve"> </w:t>
    </w:r>
    <w:r>
      <w:rPr>
        <w:spacing w:val="-8"/>
        <w:w w:val="9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137"/>
      <w:rPr>
        <w:sz w:val="28"/>
        <w:szCs w:val="28"/>
      </w:rPr>
    </w:pPr>
    <w:r>
      <w:rPr>
        <w:spacing w:val="-16"/>
        <w:sz w:val="28"/>
        <w:szCs w:val="28"/>
      </w:rPr>
      <w:t>—</w:t>
    </w:r>
    <w:r>
      <w:rPr>
        <w:spacing w:val="23"/>
        <w:sz w:val="28"/>
        <w:szCs w:val="28"/>
      </w:rPr>
      <w:t xml:space="preserve"> </w:t>
    </w:r>
    <w:r>
      <w:rPr>
        <w:spacing w:val="-16"/>
        <w:sz w:val="28"/>
        <w:szCs w:val="28"/>
      </w:rPr>
      <w:t>6</w:t>
    </w:r>
    <w:r>
      <w:rPr>
        <w:spacing w:val="24"/>
        <w:sz w:val="28"/>
        <w:szCs w:val="28"/>
      </w:rPr>
      <w:t xml:space="preserve"> </w:t>
    </w:r>
    <w:r>
      <w:rPr>
        <w:spacing w:val="-16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1" w:lineRule="auto"/>
      <w:jc w:val="right"/>
      <w:rPr>
        <w:sz w:val="28"/>
        <w:szCs w:val="28"/>
      </w:rPr>
    </w:pPr>
    <w:r>
      <w:rPr>
        <w:spacing w:val="-26"/>
        <w:w w:val="98"/>
        <w:sz w:val="28"/>
        <w:szCs w:val="28"/>
      </w:rPr>
      <w:t>—</w:t>
    </w:r>
    <w:r>
      <w:rPr>
        <w:spacing w:val="26"/>
        <w:sz w:val="28"/>
        <w:szCs w:val="28"/>
      </w:rPr>
      <w:t xml:space="preserve"> </w:t>
    </w:r>
    <w:r>
      <w:rPr>
        <w:spacing w:val="-26"/>
        <w:w w:val="98"/>
        <w:sz w:val="28"/>
        <w:szCs w:val="28"/>
      </w:rPr>
      <w:t>7</w:t>
    </w:r>
    <w:r>
      <w:rPr>
        <w:spacing w:val="22"/>
        <w:sz w:val="28"/>
        <w:szCs w:val="28"/>
      </w:rPr>
      <w:t xml:space="preserve"> </w:t>
    </w:r>
    <w:r>
      <w:rPr>
        <w:spacing w:val="-8"/>
        <w:w w:val="98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c2Y2I4ZTQ1YjAxMzBjM2UzZDZjMGJkY2U3OTQ2NjAifQ=="/>
  </w:docVars>
  <w:rsids>
    <w:rsidRoot w:val="00000000"/>
    <w:rsid w:val="19850A95"/>
    <w:rsid w:val="746532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2024-01-03T08:57:00Z</dcterms:created>
  <dc:creator>徐锦玲（省污染防治攻坚专班）</dc:creator>
  <cp:lastModifiedBy>小八兔</cp:lastModifiedBy>
  <dcterms:modified xsi:type="dcterms:W3CDTF">2024-03-04T07:28:37Z</dcterms:modified>
  <dc:title>一、该项目补助资金已由省财政厅以粤财农[2013]475号文下达给各有关财政局，各地要抓紧落实项目资金，加强管理，专款专用，严禁挤占、截留和挪用，确保资金资金使用安全。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2024-01-08T16:10:08Z</vt:filetime>
  </property>
  <property fmtid="{D5CDD505-2E9C-101B-9397-08002B2CF9AE}" pid="4" name="KSOProductBuildVer">
    <vt:lpwstr>2052-12.1.0.16250</vt:lpwstr>
  </property>
  <property fmtid="{D5CDD505-2E9C-101B-9397-08002B2CF9AE}" pid="5" name="ICV">
    <vt:lpwstr>DBE9B5EA2BD64668B6FD1B9BED8DE555_12</vt:lpwstr>
  </property>
</Properties>
</file>