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line="34" w:lineRule="exact"/>
        <w:ind w:firstLine="2"/>
      </w:pPr>
    </w:p>
    <w:p>
      <w:pPr>
        <w:spacing w:line="419" w:lineRule="auto"/>
        <w:rPr>
          <w:rFonts w:ascii="Arial"/>
          <w:sz w:val="21"/>
        </w:rPr>
      </w:pPr>
    </w:p>
    <w:p>
      <w:pPr>
        <w:spacing w:before="185" w:line="190" w:lineRule="auto"/>
        <w:ind w:left="72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转发关于做好 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2024</w:t>
      </w:r>
      <w:r>
        <w:rPr>
          <w:rFonts w:ascii="Times New Roman" w:hAnsi="Times New Roman" w:eastAsia="Times New Roman" w:cs="Times New Roman"/>
          <w:spacing w:val="-8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年广东农业主导品种</w:t>
      </w:r>
    </w:p>
    <w:p>
      <w:pPr>
        <w:spacing w:before="17" w:line="446" w:lineRule="exact"/>
        <w:ind w:left="192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和主推技术推荐工作的通知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left="167" w:right="31" w:hanging="13"/>
        <w:jc w:val="both"/>
      </w:pPr>
      <w:r>
        <w:rPr>
          <w:spacing w:val="-3"/>
        </w:rPr>
        <w:t>蓬江区、江海区农业农村和水利局，各县（市、区）农业农村局，</w:t>
      </w:r>
      <w:r>
        <w:rPr>
          <w:spacing w:val="12"/>
        </w:rPr>
        <w:t xml:space="preserve"> </w:t>
      </w:r>
      <w:r>
        <w:rPr>
          <w:spacing w:val="5"/>
        </w:rPr>
        <w:t>市农业科学研究所、市农业技术服务中心、市动</w:t>
      </w:r>
      <w:r>
        <w:rPr>
          <w:spacing w:val="4"/>
        </w:rPr>
        <w:t>物疫病预防控制</w:t>
      </w:r>
    </w:p>
    <w:p>
      <w:pPr>
        <w:pStyle w:val="2"/>
        <w:spacing w:line="223" w:lineRule="auto"/>
        <w:ind w:left="191"/>
      </w:pPr>
      <w:r>
        <w:rPr>
          <w:spacing w:val="1"/>
        </w:rPr>
        <w:t>中心、市农业科技创新中心：</w:t>
      </w:r>
    </w:p>
    <w:p>
      <w:pPr>
        <w:pStyle w:val="2"/>
        <w:spacing w:before="226" w:line="357" w:lineRule="auto"/>
        <w:ind w:left="194" w:right="36" w:firstLine="610"/>
        <w:jc w:val="both"/>
      </w:pPr>
      <w:r>
        <w:rPr>
          <w:spacing w:val="7"/>
        </w:rPr>
        <w:t>现将省农业农村厅办公室《关于做好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2024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7"/>
        </w:rPr>
        <w:t>年广东农业主导</w:t>
      </w:r>
      <w:r>
        <w:t xml:space="preserve"> </w:t>
      </w:r>
      <w:r>
        <w:rPr>
          <w:spacing w:val="-4"/>
        </w:rPr>
        <w:t>品种和主推技术推荐工作的通知》转发给你们，并提出如</w:t>
      </w:r>
      <w:r>
        <w:rPr>
          <w:spacing w:val="-5"/>
        </w:rPr>
        <w:t>下意见，</w:t>
      </w:r>
    </w:p>
    <w:p>
      <w:pPr>
        <w:pStyle w:val="2"/>
        <w:spacing w:line="221" w:lineRule="auto"/>
        <w:ind w:left="154"/>
      </w:pPr>
      <w:r>
        <w:rPr>
          <w:spacing w:val="-2"/>
        </w:rPr>
        <w:t>请一并贯彻执行：</w:t>
      </w:r>
    </w:p>
    <w:p>
      <w:pPr>
        <w:pStyle w:val="2"/>
        <w:spacing w:before="232" w:line="357" w:lineRule="auto"/>
        <w:ind w:left="154" w:right="33" w:firstLine="645"/>
        <w:jc w:val="both"/>
      </w:pPr>
      <w:r>
        <w:rPr>
          <w:rFonts w:ascii="黑体" w:hAnsi="黑体" w:eastAsia="黑体" w:cs="黑体"/>
          <w:spacing w:val="-1"/>
        </w:rPr>
        <w:t xml:space="preserve">一、开展推广需求调查。 </w:t>
      </w:r>
      <w:r>
        <w:rPr>
          <w:spacing w:val="-1"/>
        </w:rPr>
        <w:t>请各县（市、区）、各事业</w:t>
      </w:r>
      <w:r>
        <w:rPr>
          <w:spacing w:val="-2"/>
        </w:rPr>
        <w:t>单位结</w:t>
      </w:r>
      <w:r>
        <w:t xml:space="preserve"> </w:t>
      </w:r>
      <w:r>
        <w:rPr>
          <w:spacing w:val="8"/>
        </w:rPr>
        <w:t>合生产实际，对本辖区、本单位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年广东省农业主导品种主</w:t>
      </w:r>
      <w:r>
        <w:t xml:space="preserve"> </w:t>
      </w:r>
      <w:r>
        <w:rPr>
          <w:spacing w:val="10"/>
        </w:rPr>
        <w:t>推技术（粤农农办〔</w:t>
      </w:r>
      <w:r>
        <w:rPr>
          <w:rFonts w:ascii="Times New Roman" w:hAnsi="Times New Roman" w:eastAsia="Times New Roman" w:cs="Times New Roman"/>
          <w:spacing w:val="10"/>
        </w:rPr>
        <w:t>2023</w:t>
      </w:r>
      <w:r>
        <w:rPr>
          <w:spacing w:val="10"/>
        </w:rPr>
        <w:t>〕</w:t>
      </w:r>
      <w:r>
        <w:rPr>
          <w:rFonts w:ascii="Times New Roman" w:hAnsi="Times New Roman" w:eastAsia="Times New Roman" w:cs="Times New Roman"/>
          <w:spacing w:val="10"/>
        </w:rPr>
        <w:t>20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0"/>
        </w:rPr>
        <w:t>号）推广需求情况开展调查</w:t>
      </w:r>
      <w:r>
        <w:rPr>
          <w:spacing w:val="9"/>
        </w:rPr>
        <w:t>，填</w:t>
      </w:r>
      <w:r>
        <w:t xml:space="preserve"> </w:t>
      </w:r>
      <w:r>
        <w:rPr>
          <w:spacing w:val="-6"/>
        </w:rPr>
        <w:t>写《广东省农业主导品种和主推技术推广需求调查表》（附表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85"/>
          <w:w w:val="97"/>
        </w:rPr>
        <w:t>），</w:t>
      </w:r>
      <w:r>
        <w:t xml:space="preserve"> </w:t>
      </w:r>
      <w:r>
        <w:rPr>
          <w:spacing w:val="1"/>
        </w:rPr>
        <w:t xml:space="preserve">于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"/>
        </w:rPr>
        <w:t xml:space="preserve">月 </w:t>
      </w:r>
      <w:r>
        <w:rPr>
          <w:rFonts w:ascii="Times New Roman" w:hAnsi="Times New Roman" w:eastAsia="Times New Roman" w:cs="Times New Roman"/>
          <w:spacing w:val="1"/>
        </w:rPr>
        <w:t>11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1"/>
        </w:rPr>
        <w:t>日前将表格电子版及盖章扫描件一并报局科技交流科</w:t>
      </w:r>
    </w:p>
    <w:p>
      <w:pPr>
        <w:pStyle w:val="2"/>
        <w:spacing w:before="1" w:line="223" w:lineRule="auto"/>
        <w:ind w:left="181"/>
      </w:pPr>
      <w:r>
        <w:rPr>
          <w:spacing w:val="-1"/>
        </w:rPr>
        <w:t>汇总报省。</w:t>
      </w:r>
    </w:p>
    <w:p>
      <w:pPr>
        <w:pStyle w:val="2"/>
        <w:spacing w:before="227" w:line="357" w:lineRule="auto"/>
        <w:ind w:left="146" w:right="114" w:firstLine="653"/>
        <w:jc w:val="both"/>
      </w:pPr>
      <w:r>
        <w:rPr>
          <w:rFonts w:ascii="黑体" w:hAnsi="黑体" w:eastAsia="黑体" w:cs="黑体"/>
          <w:spacing w:val="5"/>
        </w:rPr>
        <w:t>二、开展推广成效调查。</w:t>
      </w:r>
      <w:r>
        <w:rPr>
          <w:spacing w:val="5"/>
        </w:rPr>
        <w:t>江门市科朗农业科技</w:t>
      </w:r>
      <w:r>
        <w:rPr>
          <w:spacing w:val="4"/>
        </w:rPr>
        <w:t>有限公司为我</w:t>
      </w:r>
      <w:r>
        <w:t xml:space="preserve"> </w:t>
      </w:r>
      <w:r>
        <w:rPr>
          <w:spacing w:val="8"/>
        </w:rPr>
        <w:t>市唯一入选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8"/>
        </w:rPr>
        <w:t>年广东省农业主导品种和主推技术的术的选育</w:t>
      </w:r>
      <w:r>
        <w:t xml:space="preserve"> </w:t>
      </w:r>
      <w:r>
        <w:rPr>
          <w:spacing w:val="-5"/>
        </w:rPr>
        <w:t>（引进）</w:t>
      </w:r>
      <w:r>
        <w:rPr>
          <w:spacing w:val="59"/>
        </w:rPr>
        <w:t xml:space="preserve"> </w:t>
      </w:r>
      <w:r>
        <w:rPr>
          <w:spacing w:val="-5"/>
        </w:rPr>
        <w:t xml:space="preserve">、研发单位。请台山市督促指导企业于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5"/>
        </w:rPr>
        <w:t xml:space="preserve">月 </w:t>
      </w:r>
      <w:r>
        <w:rPr>
          <w:rFonts w:ascii="Times New Roman" w:hAnsi="Times New Roman" w:eastAsia="Times New Roman" w:cs="Times New Roman"/>
          <w:spacing w:val="-5"/>
        </w:rPr>
        <w:t>15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-5"/>
        </w:rPr>
        <w:t>日前在</w:t>
      </w:r>
      <w:r>
        <w:t xml:space="preserve"> </w:t>
      </w:r>
      <w:r>
        <w:rPr>
          <w:spacing w:val="4"/>
        </w:rPr>
        <w:t>“广东农技推广管理平台”（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gdnjtg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4"/>
        </w:rPr>
        <w:t>）上使用原有账号填</w:t>
      </w:r>
    </w:p>
    <w:p>
      <w:pPr>
        <w:pStyle w:val="2"/>
        <w:spacing w:line="222" w:lineRule="auto"/>
        <w:ind w:left="164"/>
      </w:pPr>
      <w:r>
        <w:rPr>
          <w:spacing w:val="3"/>
        </w:rPr>
        <w:t>报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2023 </w:t>
      </w:r>
      <w:r>
        <w:rPr>
          <w:spacing w:val="3"/>
        </w:rPr>
        <w:t>年推广成效情况。企业逾期填报将不得参与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2024 </w:t>
      </w:r>
      <w:r>
        <w:rPr>
          <w:spacing w:val="3"/>
        </w:rPr>
        <w:t>年品种</w:t>
      </w:r>
    </w:p>
    <w:p>
      <w:pPr>
        <w:spacing w:before="9" w:line="136" w:lineRule="exact"/>
      </w:pPr>
      <w:r>
        <w:rPr>
          <w:position w:val="-2"/>
        </w:rPr>
        <w:pict>
          <v:group id="_x0000_s1027" o:spid="_x0000_s1027" o:spt="203" style="height:6.85pt;width:455.15pt;" coordsize="9102,136">
            <o:lock v:ext="edit"/>
            <v:shape id="_x0000_s1028" o:spid="_x0000_s1028" style="position:absolute;left:0;top:68;height:69;width:9102;" filled="f" stroked="t" coordsize="9102,69" path="m0,38l9102,30e">
              <v:fill on="f" focussize="0,0"/>
              <v:stroke weight="3pt" color="#FF0000" miterlimit="10" joinstyle="miter"/>
              <v:imagedata o:title=""/>
              <o:lock v:ext="edit"/>
            </v:shape>
            <v:shape id="_x0000_s1029" o:spid="_x0000_s1029" style="position:absolute;left:0;top:0;height:37;width:9100;" filled="f" stroked="t" coordsize="9100,37" path="m0,21l9100,15e">
              <v:fill on="f" focussize="0,0"/>
              <v:stroke weight="1.5pt" color="#FF0000" miterlimit="10" joinstyle="miter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136" w:lineRule="exact"/>
        <w:sectPr>
          <w:pgSz w:w="11907" w:h="16839"/>
          <w:pgMar w:top="2708" w:right="1414" w:bottom="0" w:left="1389" w:header="1606" w:footer="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15"/>
      </w:pPr>
      <w:r>
        <w:rPr>
          <w:spacing w:val="-1"/>
        </w:rPr>
        <w:t>和技术申报。</w:t>
      </w:r>
    </w:p>
    <w:p>
      <w:pPr>
        <w:pStyle w:val="2"/>
        <w:spacing w:before="228" w:line="357" w:lineRule="auto"/>
        <w:ind w:left="2" w:firstLine="652"/>
      </w:pPr>
      <w:r>
        <w:rPr>
          <w:rFonts w:ascii="黑体" w:hAnsi="黑体" w:eastAsia="黑体" w:cs="黑体"/>
          <w:spacing w:val="3"/>
        </w:rPr>
        <w:t>三、推荐 2024</w:t>
      </w:r>
      <w:r>
        <w:rPr>
          <w:rFonts w:ascii="黑体" w:hAnsi="黑体" w:eastAsia="黑体" w:cs="黑体"/>
          <w:spacing w:val="-25"/>
        </w:rPr>
        <w:t xml:space="preserve"> </w:t>
      </w:r>
      <w:r>
        <w:rPr>
          <w:rFonts w:ascii="黑体" w:hAnsi="黑体" w:eastAsia="黑体" w:cs="黑体"/>
          <w:spacing w:val="3"/>
        </w:rPr>
        <w:t>年农业主导品种和主推技术。</w:t>
      </w:r>
      <w:r>
        <w:rPr>
          <w:spacing w:val="3"/>
        </w:rPr>
        <w:t>请各县（市、</w:t>
      </w:r>
      <w:r>
        <w:t xml:space="preserve"> </w:t>
      </w:r>
      <w:r>
        <w:rPr>
          <w:spacing w:val="4"/>
        </w:rPr>
        <w:t>区）</w:t>
      </w:r>
      <w:r>
        <w:rPr>
          <w:spacing w:val="-30"/>
        </w:rPr>
        <w:t xml:space="preserve"> </w:t>
      </w:r>
      <w:r>
        <w:rPr>
          <w:spacing w:val="4"/>
        </w:rPr>
        <w:t>、各单位迅速开展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年农业主导品种和主</w:t>
      </w:r>
      <w:r>
        <w:rPr>
          <w:spacing w:val="3"/>
        </w:rPr>
        <w:t>推技术申报工</w:t>
      </w:r>
      <w:r>
        <w:t xml:space="preserve"> 作，督促指导辖区符合条件的选育（引进） 、研发单位、下属单 </w:t>
      </w:r>
      <w:r>
        <w:rPr>
          <w:spacing w:val="5"/>
        </w:rPr>
        <w:t>位在“广东农技推广管理平台”注册账号，进行网上申报，经我</w:t>
      </w:r>
      <w:r>
        <w:rPr>
          <w:spacing w:val="13"/>
        </w:rPr>
        <w:t xml:space="preserve"> </w:t>
      </w:r>
      <w:r>
        <w:rPr>
          <w:spacing w:val="11"/>
        </w:rPr>
        <w:t>局网上审核同意后导出打印《</w:t>
      </w:r>
      <w:r>
        <w:rPr>
          <w:rFonts w:ascii="Times New Roman" w:hAnsi="Times New Roman" w:eastAsia="Times New Roman" w:cs="Times New Roman"/>
          <w:spacing w:val="11"/>
        </w:rPr>
        <w:t>2024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11"/>
        </w:rPr>
        <w:t>年广东省农业</w:t>
      </w:r>
      <w:r>
        <w:rPr>
          <w:spacing w:val="10"/>
        </w:rPr>
        <w:t>主导品种推荐</w:t>
      </w:r>
      <w:r>
        <w:t xml:space="preserve"> </w:t>
      </w:r>
      <w:r>
        <w:rPr>
          <w:spacing w:val="-47"/>
          <w:w w:val="91"/>
        </w:rPr>
        <w:t>表》</w:t>
      </w:r>
      <w:r>
        <w:rPr>
          <w:rFonts w:ascii="Times New Roman" w:hAnsi="Times New Roman" w:eastAsia="Times New Roman" w:cs="Times New Roman"/>
          <w:spacing w:val="14"/>
        </w:rPr>
        <w:t>/</w:t>
      </w:r>
      <w:r>
        <w:rPr>
          <w:spacing w:val="14"/>
        </w:rPr>
        <w:t>《</w:t>
      </w:r>
      <w:r>
        <w:rPr>
          <w:rFonts w:ascii="Times New Roman" w:hAnsi="Times New Roman" w:eastAsia="Times New Roman" w:cs="Times New Roman"/>
          <w:spacing w:val="14"/>
        </w:rPr>
        <w:t>2024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14"/>
        </w:rPr>
        <w:t>年广东省农业主推技术推荐表》，盖章签名后连同</w:t>
      </w:r>
      <w:r>
        <w:t xml:space="preserve"> </w:t>
      </w:r>
      <w:r>
        <w:rPr>
          <w:spacing w:val="2"/>
        </w:rPr>
        <w:t xml:space="preserve">证明附件材料装订成纸质材料一式一份，于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 xml:space="preserve">月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1"/>
        </w:rPr>
        <w:t>日前报局科</w:t>
      </w:r>
    </w:p>
    <w:p>
      <w:pPr>
        <w:pStyle w:val="2"/>
        <w:spacing w:before="1" w:line="222" w:lineRule="auto"/>
        <w:ind w:left="11"/>
      </w:pPr>
      <w:r>
        <w:rPr>
          <w:spacing w:val="6"/>
        </w:rPr>
        <w:t>技交流科审核上报，逾期将不予受理。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spacing w:before="101" w:line="601" w:lineRule="exact"/>
        <w:ind w:left="671"/>
      </w:pPr>
      <w:r>
        <w:rPr>
          <w:spacing w:val="5"/>
          <w:position w:val="21"/>
        </w:rPr>
        <w:t xml:space="preserve">附件：关于做好 </w:t>
      </w:r>
      <w:r>
        <w:rPr>
          <w:rFonts w:ascii="Times New Roman" w:hAnsi="Times New Roman" w:eastAsia="Times New Roman" w:cs="Times New Roman"/>
          <w:spacing w:val="5"/>
          <w:position w:val="21"/>
        </w:rPr>
        <w:t>2024</w:t>
      </w:r>
      <w:r>
        <w:rPr>
          <w:rFonts w:ascii="Times New Roman" w:hAnsi="Times New Roman" w:eastAsia="Times New Roman" w:cs="Times New Roman"/>
          <w:spacing w:val="81"/>
          <w:position w:val="21"/>
        </w:rPr>
        <w:t xml:space="preserve"> </w:t>
      </w:r>
      <w:r>
        <w:rPr>
          <w:spacing w:val="5"/>
          <w:position w:val="21"/>
        </w:rPr>
        <w:t>年广东省农业主导品种和主推</w:t>
      </w:r>
    </w:p>
    <w:p>
      <w:pPr>
        <w:pStyle w:val="2"/>
        <w:spacing w:line="221" w:lineRule="auto"/>
        <w:ind w:left="1623"/>
      </w:pPr>
      <w:r>
        <w:rPr>
          <w:spacing w:val="8"/>
        </w:rPr>
        <w:t>技术推荐工作的通知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5669"/>
      </w:pPr>
      <w:r>
        <w:rPr>
          <w:spacing w:val="6"/>
        </w:rPr>
        <w:t>江门市农业农村局</w:t>
      </w:r>
    </w:p>
    <w:p>
      <w:pPr>
        <w:pStyle w:val="2"/>
        <w:spacing w:before="227" w:line="600" w:lineRule="exact"/>
        <w:ind w:left="5932"/>
      </w:pPr>
      <w:r>
        <w:rPr>
          <w:rFonts w:ascii="Times New Roman" w:hAnsi="Times New Roman" w:eastAsia="Times New Roman" w:cs="Times New Roman"/>
          <w:spacing w:val="-6"/>
          <w:position w:val="21"/>
        </w:rPr>
        <w:t xml:space="preserve">2024 </w:t>
      </w:r>
      <w:r>
        <w:rPr>
          <w:spacing w:val="-6"/>
          <w:position w:val="21"/>
        </w:rPr>
        <w:t>年</w:t>
      </w:r>
      <w:r>
        <w:rPr>
          <w:spacing w:val="-30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21"/>
        </w:rPr>
        <w:t>1</w:t>
      </w:r>
      <w:r>
        <w:rPr>
          <w:rFonts w:ascii="Times New Roman" w:hAnsi="Times New Roman" w:eastAsia="Times New Roman" w:cs="Times New Roman"/>
          <w:spacing w:val="17"/>
          <w:position w:val="21"/>
        </w:rPr>
        <w:t xml:space="preserve"> </w:t>
      </w:r>
      <w:r>
        <w:rPr>
          <w:spacing w:val="-6"/>
          <w:position w:val="21"/>
        </w:rPr>
        <w:t>月</w:t>
      </w:r>
      <w:r>
        <w:rPr>
          <w:spacing w:val="-60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21"/>
        </w:rPr>
        <w:t>3</w:t>
      </w:r>
      <w:r>
        <w:rPr>
          <w:rFonts w:ascii="Times New Roman" w:hAnsi="Times New Roman" w:eastAsia="Times New Roman" w:cs="Times New Roman"/>
          <w:spacing w:val="59"/>
          <w:position w:val="21"/>
        </w:rPr>
        <w:t xml:space="preserve"> </w:t>
      </w:r>
      <w:r>
        <w:rPr>
          <w:spacing w:val="-6"/>
          <w:position w:val="21"/>
        </w:rPr>
        <w:t>日</w:t>
      </w:r>
    </w:p>
    <w:p>
      <w:pPr>
        <w:pStyle w:val="2"/>
        <w:spacing w:before="1" w:line="223" w:lineRule="auto"/>
        <w:ind w:left="640"/>
      </w:pPr>
      <w:r>
        <w:t>（联系人：陈</w:t>
      </w:r>
      <w:r>
        <w:rPr>
          <w:rFonts w:hint="eastAsia"/>
          <w:lang w:val="en-US" w:eastAsia="zh-CN"/>
        </w:rPr>
        <w:t>先生</w:t>
      </w:r>
      <w:bookmarkStart w:id="0" w:name="_GoBack"/>
      <w:bookmarkEnd w:id="0"/>
      <w:r>
        <w:t xml:space="preserve">；电话： </w:t>
      </w:r>
      <w:r>
        <w:rPr>
          <w:rFonts w:ascii="Times New Roman" w:hAnsi="Times New Roman" w:eastAsia="Times New Roman" w:cs="Times New Roman"/>
        </w:rPr>
        <w:t>3887656</w:t>
      </w:r>
      <w:r>
        <w:t>）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415" w:lineRule="exact"/>
      </w:pPr>
      <w:r>
        <w:rPr>
          <w:rFonts w:ascii="黑体" w:hAnsi="黑体" w:eastAsia="黑体" w:cs="黑体"/>
          <w:spacing w:val="9"/>
          <w:position w:val="1"/>
        </w:rPr>
        <w:t>公开方式：</w:t>
      </w:r>
      <w:r>
        <w:rPr>
          <w:spacing w:val="9"/>
          <w:position w:val="1"/>
        </w:rPr>
        <w:t>主动公开</w:t>
      </w:r>
    </w:p>
    <w:sectPr>
      <w:headerReference r:id="rId5" w:type="default"/>
      <w:footerReference r:id="rId6" w:type="default"/>
      <w:pgSz w:w="11907" w:h="16839"/>
      <w:pgMar w:top="400" w:right="1530" w:bottom="1214" w:left="1536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0MjVlZWMyODIyMDk0OGY3Zjg1YTRmNmQxYjlmNjUifQ=="/>
  </w:docVars>
  <w:rsids>
    <w:rsidRoot w:val="00000000"/>
    <w:rsid w:val="69C26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2024-01-04T09:20:00Z</dcterms:created>
  <dc:creator>greatwall</dc:creator>
  <cp:lastModifiedBy>小八兔</cp:lastModifiedBy>
  <dcterms:modified xsi:type="dcterms:W3CDTF">2024-01-08T08:12:46Z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2024-01-08T16:11:17Z</vt:filetime>
  </property>
  <property fmtid="{D5CDD505-2E9C-101B-9397-08002B2CF9AE}" pid="4" name="KSOProductBuildVer">
    <vt:lpwstr>2052-12.1.0.16120</vt:lpwstr>
  </property>
  <property fmtid="{D5CDD505-2E9C-101B-9397-08002B2CF9AE}" pid="5" name="ICV">
    <vt:lpwstr>D4D4EE53EDF64BBB85A4C94D470B0B32_12</vt:lpwstr>
  </property>
</Properties>
</file>