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48</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江门市荷塘诚书模具修理厂</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92440703L08210478K</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地址：江门市荷塘马滘开发区</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登记经营者：高锦能（已故）</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身份证号码：44XXXXXXXXXXXX36</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身份证住址：广东省XXXXXXXXX号</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实际经营者：黄永华</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身份证号码：45XXXXXXXXXXXX54</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身份证住址：广西XXXXXXXXXX</w:t>
      </w:r>
      <w:bookmarkStart w:id="0" w:name="_GoBack"/>
      <w:bookmarkEnd w:id="0"/>
      <w:r>
        <w:rPr>
          <w:rFonts w:hint="eastAsia" w:ascii="仿宋_GB2312" w:hAnsi="仿宋" w:eastAsia="仿宋_GB2312"/>
          <w:highlight w:val="none"/>
          <w:lang w:val="en-US"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2023年7月31日，我局执法人员对你（单位）进行现场检查，发现你（单位）存在以下环境违法行为：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主要从事玻璃模具加工项目，在厂内检查时发现存在退镀、电解工序产生的危险废物槽渣【属于《国家危险废物名录（2021年版）》HW17表面处理废物：336-063-17其他电镀工艺产生的废槽液、槽渣和废水处理污泥】，盛装于一个铁桶里。经查证，你（单位）未按照《排污许可证》（副本）第21页“表12环境管理台账记录表”中“其他环境管理信息”的规定，建立环境管理台账记录制度并按照排污许可证规定记录危险废物环境管理台账</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sz w:val="32"/>
          <w:szCs w:val="32"/>
          <w:highlight w:val="none"/>
          <w:lang w:val="en-US" w:eastAsia="zh-CN"/>
        </w:rPr>
        <w:t>上述事实有我局2023年7月31日现场检查（勘察）记录、调查询问笔录、现场检查拍摄照片和视频，2023年10月8日调查询问笔录、拍摄视频，</w:t>
      </w:r>
      <w:r>
        <w:rPr>
          <w:rFonts w:hint="eastAsia" w:ascii="仿宋_GB2312" w:hAnsi="仿宋" w:eastAsia="仿宋_GB2312"/>
          <w:sz w:val="32"/>
          <w:szCs w:val="32"/>
          <w:highlight w:val="none"/>
          <w:lang w:eastAsia="zh-CN"/>
        </w:rPr>
        <w:t>营业执照复印件</w:t>
      </w:r>
      <w:r>
        <w:rPr>
          <w:rFonts w:hint="eastAsia" w:ascii="仿宋_GB2312" w:hAnsi="仿宋" w:eastAsia="仿宋_GB2312"/>
          <w:sz w:val="32"/>
          <w:szCs w:val="32"/>
          <w:highlight w:val="none"/>
          <w:lang w:val="en-US" w:eastAsia="zh-CN"/>
        </w:rPr>
        <w:t>、经营者高锦能身份证复印件、霞村村民委员会出具的证明、《排污许可证》（证书编号：92440703L08210478K001X）、《江门市生态环境局当事人送达地址确认书》等为证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w:t>
      </w:r>
      <w:r>
        <w:rPr>
          <w:rFonts w:hint="eastAsia" w:ascii="仿宋_GB2312" w:hAnsi="仿宋" w:eastAsia="仿宋_GB2312"/>
          <w:highlight w:val="none"/>
          <w:lang w:eastAsia="zh-CN"/>
        </w:rPr>
        <w:t>（</w:t>
      </w:r>
      <w:r>
        <w:rPr>
          <w:rFonts w:hint="eastAsia" w:ascii="仿宋_GB2312" w:hAnsi="仿宋" w:eastAsia="仿宋_GB2312"/>
          <w:highlight w:val="none"/>
        </w:rPr>
        <w:t>单位</w:t>
      </w:r>
      <w:r>
        <w:rPr>
          <w:rFonts w:hint="eastAsia" w:ascii="仿宋_GB2312" w:hAnsi="仿宋" w:eastAsia="仿宋_GB2312"/>
          <w:highlight w:val="none"/>
          <w:lang w:eastAsia="zh-CN"/>
        </w:rPr>
        <w:t>）</w:t>
      </w:r>
      <w:r>
        <w:rPr>
          <w:rFonts w:hint="eastAsia" w:ascii="仿宋_GB2312" w:hAnsi="仿宋" w:eastAsia="仿宋_GB2312"/>
          <w:highlight w:val="none"/>
        </w:rPr>
        <w:t>的上述行为，违反了</w:t>
      </w:r>
      <w:r>
        <w:rPr>
          <w:rFonts w:hint="eastAsia" w:ascii="仿宋_GB2312" w:hAnsi="仿宋" w:eastAsia="仿宋_GB2312"/>
          <w:highlight w:val="none"/>
          <w:lang w:val="en-US" w:eastAsia="zh-CN"/>
        </w:rPr>
        <w:t>《排污许可管理条例》第二十一条第一款</w:t>
      </w:r>
      <w:r>
        <w:rPr>
          <w:rFonts w:hint="eastAsia" w:ascii="仿宋_GB2312" w:hAnsi="仿宋" w:eastAsia="仿宋_GB2312"/>
          <w:highlight w:val="none"/>
        </w:rPr>
        <w:t>的规定。</w:t>
      </w:r>
      <w:r>
        <w:rPr>
          <w:rFonts w:hint="eastAsia" w:ascii="仿宋_GB2312" w:hAnsi="仿宋" w:eastAsia="仿宋_GB2312"/>
          <w:highlight w:val="none"/>
          <w:lang w:eastAsia="zh-CN"/>
        </w:rPr>
        <w:t>依据</w:t>
      </w:r>
      <w:r>
        <w:rPr>
          <w:rFonts w:hint="eastAsia" w:ascii="仿宋_GB2312" w:hAnsi="仿宋" w:eastAsia="仿宋_GB2312"/>
          <w:highlight w:val="none"/>
          <w:lang w:val="en-US" w:eastAsia="zh-CN"/>
        </w:rPr>
        <w:t>《排污许可管理条例》第三十七条第一项</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w:t>
      </w:r>
      <w:r>
        <w:rPr>
          <w:rFonts w:hint="eastAsia" w:ascii="仿宋_GB2312" w:hAnsi="仿宋" w:eastAsia="仿宋_GB2312"/>
          <w:b/>
          <w:sz w:val="32"/>
          <w:szCs w:val="32"/>
          <w:lang w:eastAsia="zh-CN"/>
        </w:rPr>
        <w:t>（</w:t>
      </w:r>
      <w:r>
        <w:rPr>
          <w:rFonts w:hint="eastAsia" w:ascii="仿宋_GB2312" w:hAnsi="仿宋" w:eastAsia="仿宋_GB2312"/>
          <w:b/>
          <w:sz w:val="32"/>
          <w:szCs w:val="32"/>
        </w:rPr>
        <w:t>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五个工作日内改正未建立环境管理台账记录制度且未按照排污许可证规定记录危险废物环境管理台账的违法行为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righ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76" w:lineRule="exact"/>
        <w:ind w:firstLine="2370" w:firstLineChars="750"/>
        <w:jc w:val="right"/>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02" w:tblpY="9870"/>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28837F0"/>
    <w:rsid w:val="146A6AAD"/>
    <w:rsid w:val="15535A89"/>
    <w:rsid w:val="171E4867"/>
    <w:rsid w:val="19532F81"/>
    <w:rsid w:val="1B003E90"/>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C767618"/>
    <w:rsid w:val="3F204410"/>
    <w:rsid w:val="3FBC5879"/>
    <w:rsid w:val="410809CE"/>
    <w:rsid w:val="41D36003"/>
    <w:rsid w:val="47425BE1"/>
    <w:rsid w:val="47CD1D9D"/>
    <w:rsid w:val="4852354C"/>
    <w:rsid w:val="4B423DF9"/>
    <w:rsid w:val="4BA21A7D"/>
    <w:rsid w:val="4BE26767"/>
    <w:rsid w:val="4F5C0CB1"/>
    <w:rsid w:val="50771C86"/>
    <w:rsid w:val="50D510C3"/>
    <w:rsid w:val="51617D60"/>
    <w:rsid w:val="51897793"/>
    <w:rsid w:val="522F1649"/>
    <w:rsid w:val="591744C5"/>
    <w:rsid w:val="5D5E1217"/>
    <w:rsid w:val="5D906F43"/>
    <w:rsid w:val="5E131A44"/>
    <w:rsid w:val="5E9B31D5"/>
    <w:rsid w:val="60A5027F"/>
    <w:rsid w:val="62390BCD"/>
    <w:rsid w:val="624D3D9E"/>
    <w:rsid w:val="625A26EF"/>
    <w:rsid w:val="63BC3FFA"/>
    <w:rsid w:val="63F43D7F"/>
    <w:rsid w:val="64073D4E"/>
    <w:rsid w:val="64E149AB"/>
    <w:rsid w:val="669C2151"/>
    <w:rsid w:val="67D04039"/>
    <w:rsid w:val="68D27F35"/>
    <w:rsid w:val="6AF50303"/>
    <w:rsid w:val="6D30041F"/>
    <w:rsid w:val="6D362C62"/>
    <w:rsid w:val="6EEB62D7"/>
    <w:rsid w:val="6F161502"/>
    <w:rsid w:val="70856D5E"/>
    <w:rsid w:val="70CF3BCB"/>
    <w:rsid w:val="711A7103"/>
    <w:rsid w:val="728C7376"/>
    <w:rsid w:val="73E352B6"/>
    <w:rsid w:val="741E6A0C"/>
    <w:rsid w:val="75872E33"/>
    <w:rsid w:val="76DB54DE"/>
    <w:rsid w:val="779D7104"/>
    <w:rsid w:val="783E4792"/>
    <w:rsid w:val="79A46B02"/>
    <w:rsid w:val="79A560EA"/>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919</Words>
  <Characters>1037</Characters>
  <Lines>0</Lines>
  <Paragraphs>0</Paragraphs>
  <TotalTime>0</TotalTime>
  <ScaleCrop>false</ScaleCrop>
  <LinksUpToDate>false</LinksUpToDate>
  <CharactersWithSpaces>1100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2023-10-18T08:59:34Z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