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当事人：江门市蓬江区东美顺工艺制品厂（普通合伙）</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914407036698601769</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执行事务合伙人：</w:t>
      </w:r>
      <w:r>
        <w:rPr>
          <w:rFonts w:hint="eastAsia" w:ascii="仿宋_GB2312" w:hAnsi="仿宋" w:eastAsia="仿宋_GB2312"/>
          <w:highlight w:val="none"/>
          <w:lang w:val="en-US" w:eastAsia="zh-CN"/>
        </w:rPr>
        <w:t>邓晓清</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地址：江门市蓬江区棠下镇迳口村工业区</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2023年7月21日、9月1日，我局执法人员对你单位进行现场检查，发现你单位存在以下环境违法行为：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主要从事塑料制品业项目，现场扩建了1台注塑机，上述项目为《建设项目环境影响评价分类管理名录（2021年版）》第二十六、橡胶和塑料制品业29-第53小项：塑料制品业292-其他（年用非溶剂型低VOCs含量涂料10吨以下的除外），属于应编制环境影响报告表项目。扩建项目在未经审批部门审查批准的情况下，于2023年3月进行开工建设，同年4月建成，同年6月投产使用，扩建项目总投资额为19.5万元。</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2023年7月21日现场检查（勘察）记录、调查询问笔录、现场检查拍摄照片与视频，2023年9月1日现场检查（勘察）记录、调查询问笔录、现场检查拍摄照片与视频，《建设项目环境影响报告表》及其批复复印件、扩建的1台注塑机的增值税专用发票复印件、《授权委托书》《情况说明》、江门市生态环境局当事人送达地址确认书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eastAsia="zh-CN"/>
        </w:rPr>
        <w:t>改正扩建的塑料制品业项目未依法报批建设项目环境影响报告表擅自开工建设的违法行为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19</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95" w:tblpY="2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bookmarkStart w:id="0" w:name="_GoBack"/>
            <w:bookmarkEnd w:id="0"/>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474"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FE27DF"/>
    <w:rsid w:val="04AA761B"/>
    <w:rsid w:val="04EB522D"/>
    <w:rsid w:val="05545BDE"/>
    <w:rsid w:val="06922992"/>
    <w:rsid w:val="08A92534"/>
    <w:rsid w:val="095137E0"/>
    <w:rsid w:val="0ABB4824"/>
    <w:rsid w:val="0B055B73"/>
    <w:rsid w:val="10AE71F3"/>
    <w:rsid w:val="146A6AAD"/>
    <w:rsid w:val="15535A89"/>
    <w:rsid w:val="171E4867"/>
    <w:rsid w:val="19532F81"/>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5D2348B"/>
    <w:rsid w:val="3A2734BB"/>
    <w:rsid w:val="3A8C7409"/>
    <w:rsid w:val="3B8D3AB8"/>
    <w:rsid w:val="3C644FE4"/>
    <w:rsid w:val="3F204410"/>
    <w:rsid w:val="3FBC5879"/>
    <w:rsid w:val="3FC24EF0"/>
    <w:rsid w:val="410809CE"/>
    <w:rsid w:val="41D36003"/>
    <w:rsid w:val="4852354C"/>
    <w:rsid w:val="4B423DF9"/>
    <w:rsid w:val="4BE26767"/>
    <w:rsid w:val="4C007F1B"/>
    <w:rsid w:val="4F5C0CB1"/>
    <w:rsid w:val="50771C86"/>
    <w:rsid w:val="50D510C3"/>
    <w:rsid w:val="522F1649"/>
    <w:rsid w:val="54F94BCA"/>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0</TotalTime>
  <ScaleCrop>false</ScaleCrop>
  <LinksUpToDate>false</LinksUpToDate>
  <CharactersWithSpaces>922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张素柔yoyo</cp:lastModifiedBy>
  <cp:lastPrinted>2022-08-10T08:46:00Z</cp:lastPrinted>
  <dcterms:modified xsi:type="dcterms:W3CDTF">2023-09-19T01:47:13Z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BFDE6B0C952242A19031BBFBE85B13E3</vt:lpwstr>
  </property>
</Properties>
</file>