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eastAsia="文鼎CS大宋"/>
          <w:color w:val="FF0000"/>
          <w:spacing w:val="120"/>
          <w:sz w:val="84"/>
          <w:szCs w:val="84"/>
        </w:rPr>
      </w:pPr>
      <w:r>
        <w:rPr>
          <w:rFonts w:hint="eastAsia" w:ascii="文鼎CS大宋" w:eastAsia="文鼎CS大宋"/>
          <w:color w:val="FF0000"/>
          <w:spacing w:val="120"/>
          <w:sz w:val="84"/>
          <w:szCs w:val="84"/>
        </w:rPr>
        <w:t>江门市生态环境局</w:t>
      </w:r>
    </w:p>
    <w:p>
      <w:pPr>
        <w:spacing w:line="576" w:lineRule="exact"/>
        <w:rPr>
          <w:rFonts w:ascii="方正小标宋_GBK" w:hAnsi="方正小标宋_GBK" w:eastAsia="方正小标宋_GBK" w:cs="方正小标宋_GBK"/>
          <w:bCs/>
          <w:szCs w:val="21"/>
        </w:rPr>
      </w:pP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-257175</wp:posOffset>
                </wp:positionH>
                <wp:positionV relativeFrom="paragraph">
                  <wp:posOffset>-37465</wp:posOffset>
                </wp:positionV>
                <wp:extent cx="6110605" cy="7398385"/>
                <wp:effectExtent l="0" t="28575" r="4445" b="40640"/>
                <wp:wrapNone/>
                <wp:docPr id="3" name="组合 3"/>
                <wp:cNvGraphicFramePr/>
                <a:graphic xmlns:a="http://schemas.openxmlformats.org/drawingml/2006/main">
                  <a:graphicData uri="http://schemas.microsoft.com/office/word/2010/wordprocessingGroup">
                    <wpg:wgp>
                      <wpg:cNvGrpSpPr/>
                      <wpg:grpSpPr>
                        <a:xfrm>
                          <a:off x="0" y="0"/>
                          <a:ext cx="6110605" cy="7398385"/>
                          <a:chOff x="0" y="0"/>
                          <a:chExt cx="9638" cy="12470"/>
                        </a:xfrm>
                        <a:effectLst/>
                      </wpg:grpSpPr>
                      <wps:wsp>
                        <wps:cNvPr id="2"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20.25pt;margin-top:-2.95pt;height:582.55pt;width:481.15pt;z-index:-251656192;mso-width-relative:page;mso-height-relative:page;" coordsize="9638,12470" o:gfxdata="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5u&#10;ys/aAAAACwEAAA8AAAAAAAAAAQAgAAAAIgAAAGRycy9kb3ducmV2LnhtbFBLAQIUABQAAAAIAIdO&#10;4kAg7xeAkwIAAEgHAAAOAAAAAAAAAAEAIAAAACkBAABkcnMvZTJvRG9jLnhtbFBLBQYAAAAABgAG&#10;AFkBAAAuBgAAAAA=&#10;">
                <o:lock v:ext="edit" aspectratio="f"/>
                <v:line id="直接连接符 1" o:spid="_x0000_s1026" o:spt="20" style="position:absolute;left:0;top:0;height:0;width:9638;" filled="f" stroked="t" coordsize="21600,21600" o:gfxdata="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t1TbsAAADa&#10;AAAADwAAAAAAAAABACAAAAAiAAAAZHJzL2Rvd25yZXYueG1sUEsBAhQAFAAAAAgAh07iQDMvBZ47&#10;AAAAOQAAABAAAAAAAAAAAQAgAAAACgEAAGRycy9zaGFwZXhtbC54bWxQSwUGAAAAAAYABgBbAQAA&#10;tAM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pPr>
        <w:spacing w:line="576" w:lineRule="exact"/>
        <w:rPr>
          <w:rFonts w:ascii="仿宋_GB2312" w:hAnsi="华文仿宋" w:eastAsia="仿宋_GB2312"/>
        </w:rPr>
      </w:pPr>
    </w:p>
    <w:p>
      <w:pPr>
        <w:spacing w:line="576" w:lineRule="exact"/>
        <w:ind w:firstLine="320" w:firstLineChars="100"/>
        <w:jc w:val="right"/>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号</w:t>
      </w:r>
    </w:p>
    <w:p>
      <w:pPr>
        <w:adjustRightInd w:val="0"/>
        <w:snapToGrid w:val="0"/>
        <w:spacing w:line="576" w:lineRule="exact"/>
        <w:rPr>
          <w:b/>
          <w:sz w:val="44"/>
          <w:szCs w:val="44"/>
        </w:rPr>
      </w:pPr>
    </w:p>
    <w:p>
      <w:pPr>
        <w:shd w:val="clear" w:color="auto" w:fill="FFFFFF" w:themeFill="background1"/>
        <w:adjustRightInd w:val="0"/>
        <w:snapToGrid w:val="0"/>
        <w:spacing w:line="576" w:lineRule="exact"/>
        <w:rPr>
          <w:rFonts w:hint="eastAsia" w:ascii="仿宋_GB2312" w:eastAsia="仿宋_GB2312"/>
          <w:sz w:val="32"/>
          <w:szCs w:val="32"/>
          <w:lang w:eastAsia="zh-CN"/>
        </w:rPr>
      </w:pPr>
      <w:r>
        <w:rPr>
          <w:rFonts w:hint="eastAsia" w:ascii="仿宋_GB2312" w:eastAsia="仿宋_GB2312"/>
          <w:sz w:val="32"/>
          <w:szCs w:val="32"/>
        </w:rPr>
        <w:t>当事人：</w:t>
      </w:r>
      <w:r>
        <w:rPr>
          <w:rFonts w:hint="eastAsia" w:ascii="仿宋_GB2312" w:eastAsia="仿宋_GB2312"/>
          <w:sz w:val="32"/>
          <w:szCs w:val="32"/>
          <w:lang w:eastAsia="zh-CN"/>
        </w:rPr>
        <w:t>江门市</w:t>
      </w:r>
      <w:r>
        <w:rPr>
          <w:rFonts w:hint="eastAsia" w:ascii="仿宋_GB2312" w:eastAsia="仿宋_GB2312"/>
          <w:sz w:val="32"/>
          <w:szCs w:val="32"/>
          <w:lang w:val="en-US" w:eastAsia="zh-CN"/>
        </w:rPr>
        <w:t>XX</w:t>
      </w:r>
      <w:r>
        <w:rPr>
          <w:rFonts w:hint="eastAsia" w:ascii="仿宋_GB2312" w:eastAsia="仿宋_GB2312"/>
          <w:sz w:val="32"/>
          <w:szCs w:val="32"/>
          <w:lang w:eastAsia="zh-CN"/>
        </w:rPr>
        <w:t>家禽屠宰管理有限公司</w:t>
      </w:r>
    </w:p>
    <w:p>
      <w:pPr>
        <w:shd w:val="clear" w:color="auto" w:fill="FFFFFF" w:themeFill="background1"/>
        <w:adjustRightInd w:val="0"/>
        <w:snapToGrid w:val="0"/>
        <w:spacing w:line="576"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法定代表人：张X芬</w:t>
      </w:r>
    </w:p>
    <w:p>
      <w:pPr>
        <w:shd w:val="clear" w:color="auto" w:fill="FFFFFF" w:themeFill="background1"/>
        <w:adjustRightInd w:val="0"/>
        <w:snapToGrid w:val="0"/>
        <w:spacing w:line="576" w:lineRule="exact"/>
        <w:rPr>
          <w:rFonts w:hint="default" w:ascii="仿宋_GB2312" w:eastAsia="仿宋_GB2312"/>
          <w:sz w:val="32"/>
          <w:szCs w:val="32"/>
          <w:lang w:val="en-US" w:eastAsia="zh-CN"/>
        </w:rPr>
      </w:pPr>
      <w:r>
        <w:rPr>
          <w:rFonts w:hint="eastAsia" w:ascii="仿宋_GB2312" w:eastAsia="仿宋_GB2312"/>
          <w:sz w:val="32"/>
          <w:szCs w:val="32"/>
        </w:rPr>
        <w:t>统一社会信用代码：</w:t>
      </w:r>
      <w:r>
        <w:rPr>
          <w:rFonts w:hint="eastAsia" w:ascii="仿宋_GB2312" w:eastAsia="仿宋_GB2312"/>
          <w:sz w:val="32"/>
          <w:szCs w:val="32"/>
          <w:lang w:val="en-US" w:eastAsia="zh-CN"/>
        </w:rPr>
        <w:t>91440705MA54D2TXOC</w:t>
      </w:r>
    </w:p>
    <w:p>
      <w:pPr>
        <w:shd w:val="clear" w:color="auto" w:fill="FFFFFF" w:themeFill="background1"/>
        <w:adjustRightInd w:val="0"/>
        <w:snapToGrid w:val="0"/>
        <w:spacing w:line="576" w:lineRule="exact"/>
        <w:rPr>
          <w:rFonts w:hint="default" w:ascii="仿宋_GB2312" w:eastAsia="仿宋_GB2312"/>
          <w:sz w:val="32"/>
          <w:szCs w:val="32"/>
          <w:lang w:val="en-US" w:eastAsia="zh-CN"/>
        </w:rPr>
      </w:pPr>
      <w:r>
        <w:rPr>
          <w:rFonts w:hint="eastAsia" w:ascii="仿宋_GB2312" w:eastAsia="仿宋_GB2312"/>
          <w:sz w:val="32"/>
          <w:szCs w:val="32"/>
          <w:lang w:eastAsia="zh-CN"/>
        </w:rPr>
        <w:t>地址</w:t>
      </w:r>
      <w:r>
        <w:rPr>
          <w:rFonts w:hint="eastAsia" w:ascii="仿宋_GB2312" w:eastAsia="仿宋_GB2312"/>
          <w:sz w:val="32"/>
          <w:szCs w:val="32"/>
        </w:rPr>
        <w:t>：</w:t>
      </w:r>
      <w:r>
        <w:rPr>
          <w:rFonts w:hint="eastAsia" w:ascii="仿宋_GB2312" w:eastAsia="仿宋_GB2312"/>
          <w:sz w:val="32"/>
          <w:szCs w:val="32"/>
          <w:lang w:eastAsia="zh-CN"/>
        </w:rPr>
        <w:t>江门市蓬江区杜阮镇杜阮南路</w:t>
      </w:r>
      <w:r>
        <w:rPr>
          <w:rFonts w:hint="eastAsia" w:ascii="仿宋_GB2312" w:eastAsia="仿宋_GB2312"/>
          <w:sz w:val="32"/>
          <w:szCs w:val="32"/>
          <w:lang w:val="en-US" w:eastAsia="zh-CN"/>
        </w:rPr>
        <w:t>37号3幢首层至二层</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p>
    <w:p>
      <w:pPr>
        <w:shd w:val="clear" w:color="auto" w:fill="FFFFFF" w:themeFill="background1"/>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val="en-US" w:eastAsia="zh-CN"/>
        </w:rPr>
        <w:t>不正常运行防治污染设施等逃避监管的方式违反法律法规规定排放污染物的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、第二款</w:t>
      </w:r>
      <w:r>
        <w:rPr>
          <w:rFonts w:hint="eastAsia" w:ascii="仿宋_GB2312" w:eastAsia="仿宋_GB2312"/>
          <w:sz w:val="32"/>
          <w:szCs w:val="32"/>
        </w:rPr>
        <w:t>的规定。依据《环境保护主管部门实施查封、扣押办法》第二条、《中华人民共和国环境保护法》第二十五条的规定，我局决定对清单所列设施设备予以查封（扣押）。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日起，查封（扣押）期为30日，以就地方式，存放于你单位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地址：江门市蓬江区胜利路154号珠西创谷自编1号楼5楼，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古</w:t>
      </w:r>
      <w:r>
        <w:rPr>
          <w:rFonts w:hint="eastAsia" w:ascii="仿宋_GB2312" w:eastAsia="仿宋_GB2312"/>
          <w:sz w:val="32"/>
          <w:szCs w:val="32"/>
        </w:rPr>
        <w:t>先生，联系电话：3291</w:t>
      </w:r>
      <w:r>
        <w:rPr>
          <w:rFonts w:hint="eastAsia" w:ascii="仿宋_GB2312" w:eastAsia="仿宋_GB2312"/>
          <w:sz w:val="32"/>
          <w:szCs w:val="32"/>
          <w:lang w:val="en-US" w:eastAsia="zh-CN"/>
        </w:rPr>
        <w:t>960</w:t>
      </w:r>
      <w:r>
        <w:rPr>
          <w:rFonts w:hint="eastAsia" w:ascii="仿宋_GB2312" w:eastAsia="仿宋_GB2312"/>
          <w:sz w:val="32"/>
          <w:szCs w:val="32"/>
        </w:rPr>
        <w:t>。</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附件：查封（扣押）设施设备清单</w:t>
      </w:r>
    </w:p>
    <w:p>
      <w:pPr>
        <w:adjustRightInd w:val="0"/>
        <w:snapToGrid w:val="0"/>
        <w:spacing w:line="576" w:lineRule="exact"/>
        <w:jc w:val="left"/>
        <w:rPr>
          <w:rFonts w:ascii="仿宋_GB2312" w:eastAsia="仿宋_GB2312"/>
          <w:sz w:val="32"/>
          <w:szCs w:val="32"/>
        </w:rPr>
      </w:pPr>
    </w:p>
    <w:p>
      <w:pPr>
        <w:adjustRightInd w:val="0"/>
        <w:snapToGrid w:val="0"/>
        <w:spacing w:line="576" w:lineRule="exact"/>
        <w:jc w:val="center"/>
        <w:rPr>
          <w:rFonts w:ascii="仿宋_GB2312" w:eastAsia="仿宋_GB2312"/>
          <w:sz w:val="32"/>
          <w:szCs w:val="32"/>
        </w:rPr>
      </w:pPr>
      <w:r>
        <w:rPr>
          <w:rFonts w:hint="eastAsia" w:ascii="仿宋_GB2312" w:eastAsia="仿宋_GB2312"/>
          <w:sz w:val="32"/>
          <w:szCs w:val="32"/>
        </w:rPr>
        <w:t xml:space="preserve">                                    江门市生态环境局</w:t>
      </w:r>
    </w:p>
    <w:p>
      <w:pPr>
        <w:adjustRightInd w:val="0"/>
        <w:snapToGrid w:val="0"/>
        <w:spacing w:line="576" w:lineRule="exact"/>
        <w:jc w:val="center"/>
        <w:rPr>
          <w:rFonts w:ascii="黑体" w:hAnsi="黑体" w:eastAsia="黑体" w:cs="黑体"/>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p>
      <w:pPr>
        <w:adjustRightInd w:val="0"/>
        <w:snapToGrid w:val="0"/>
        <w:jc w:val="left"/>
        <w:rPr>
          <w:rFonts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jc w:val="left"/>
        <w:rPr>
          <w:rFonts w:ascii="黑体" w:hAnsi="黑体" w:eastAsia="黑体" w:cs="黑体"/>
          <w:sz w:val="32"/>
          <w:szCs w:val="32"/>
        </w:rPr>
      </w:pPr>
      <w:r>
        <w:rPr>
          <w:rFonts w:hint="eastAsia" w:ascii="黑体" w:hAnsi="黑体" w:eastAsia="黑体" w:cs="黑体"/>
          <w:sz w:val="32"/>
          <w:szCs w:val="32"/>
        </w:rPr>
        <w:t>附件</w:t>
      </w:r>
    </w:p>
    <w:p>
      <w:pPr>
        <w:adjustRightInd w:val="0"/>
        <w:snapToGrid w:val="0"/>
        <w:jc w:val="center"/>
        <w:rPr>
          <w:b/>
          <w:sz w:val="36"/>
          <w:szCs w:val="36"/>
        </w:rPr>
      </w:pPr>
      <w:r>
        <w:rPr>
          <w:rFonts w:hint="eastAsia"/>
          <w:b/>
          <w:sz w:val="36"/>
          <w:szCs w:val="36"/>
        </w:rPr>
        <w:t>查封（扣押）设施设备清单</w:t>
      </w:r>
    </w:p>
    <w:p>
      <w:pPr>
        <w:adjustRightInd w:val="0"/>
        <w:snapToGrid w:val="0"/>
        <w:rPr>
          <w:rFonts w:hint="eastAsia" w:ascii="仿宋_GB2312" w:hAnsi="仿宋_GB2312" w:eastAsia="仿宋_GB2312" w:cs="仿宋_GB2312"/>
          <w:sz w:val="32"/>
          <w:szCs w:val="32"/>
        </w:rPr>
      </w:pP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江蓬环查扣〔202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adjustRightInd w:val="0"/>
        <w:snapToGrid w:val="0"/>
        <w:jc w:val="left"/>
        <w:rPr>
          <w:rFonts w:hint="eastAsia" w:ascii="仿宋_GB2312" w:eastAsia="仿宋_GB2312"/>
          <w:sz w:val="32"/>
          <w:szCs w:val="32"/>
          <w:lang w:eastAsia="zh-CN"/>
        </w:rPr>
      </w:pPr>
      <w:r>
        <w:rPr>
          <w:rFonts w:hint="eastAsia" w:ascii="仿宋_GB2312" w:hAnsi="仿宋_GB2312" w:eastAsia="仿宋_GB2312" w:cs="仿宋_GB2312"/>
          <w:sz w:val="32"/>
          <w:szCs w:val="32"/>
        </w:rPr>
        <w:t>当事人：</w:t>
      </w:r>
      <w:r>
        <w:rPr>
          <w:rFonts w:hint="eastAsia" w:ascii="仿宋_GB2312" w:eastAsia="仿宋_GB2312"/>
          <w:sz w:val="32"/>
          <w:szCs w:val="32"/>
          <w:lang w:eastAsia="zh-CN"/>
        </w:rPr>
        <w:t>江门市</w:t>
      </w:r>
      <w:r>
        <w:rPr>
          <w:rFonts w:hint="eastAsia" w:ascii="仿宋_GB2312" w:eastAsia="仿宋_GB2312"/>
          <w:sz w:val="32"/>
          <w:szCs w:val="32"/>
          <w:lang w:val="en-US" w:eastAsia="zh-CN"/>
        </w:rPr>
        <w:t>XX</w:t>
      </w:r>
      <w:bookmarkStart w:id="0" w:name="_GoBack"/>
      <w:bookmarkEnd w:id="0"/>
      <w:r>
        <w:rPr>
          <w:rFonts w:hint="eastAsia" w:ascii="仿宋_GB2312" w:eastAsia="仿宋_GB2312"/>
          <w:sz w:val="32"/>
          <w:szCs w:val="32"/>
          <w:lang w:eastAsia="zh-CN"/>
        </w:rPr>
        <w:t>家禽屠宰管理有限公司</w:t>
      </w:r>
    </w:p>
    <w:p>
      <w:pPr>
        <w:adjustRightInd w:val="0"/>
        <w:snapToGrid w:val="0"/>
        <w:jc w:val="left"/>
        <w:rPr>
          <w:rFonts w:hint="eastAsia" w:ascii="仿宋_GB2312" w:eastAsia="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eastAsia="仿宋_GB2312"/>
          <w:sz w:val="32"/>
          <w:szCs w:val="32"/>
          <w:lang w:val="en-US" w:eastAsia="zh-CN"/>
        </w:rPr>
        <w:t>91440705MA54D2TXOC</w:t>
      </w: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w:t>
      </w:r>
      <w:r>
        <w:rPr>
          <w:rFonts w:hint="eastAsia" w:ascii="仿宋_GB2312" w:eastAsia="仿宋_GB2312"/>
          <w:sz w:val="32"/>
          <w:szCs w:val="32"/>
          <w:lang w:eastAsia="zh-CN"/>
        </w:rPr>
        <w:t>江门市蓬江区杜阮镇杜阮南路</w:t>
      </w:r>
      <w:r>
        <w:rPr>
          <w:rFonts w:hint="eastAsia" w:ascii="仿宋_GB2312" w:eastAsia="仿宋_GB2312"/>
          <w:sz w:val="32"/>
          <w:szCs w:val="32"/>
          <w:lang w:val="en-US" w:eastAsia="zh-CN"/>
        </w:rPr>
        <w:t>37号3幢首层至二层</w:t>
      </w:r>
    </w:p>
    <w:p>
      <w:pPr>
        <w:adjustRightInd w:val="0"/>
        <w:snapToGrid w:val="0"/>
        <w:jc w:val="center"/>
        <w:rPr>
          <w:rFonts w:hint="eastAsia" w:ascii="仿宋_GB2312" w:hAnsi="仿宋_GB2312" w:eastAsia="仿宋_GB2312" w:cs="仿宋_GB2312"/>
          <w:sz w:val="32"/>
          <w:szCs w:val="32"/>
        </w:rPr>
      </w:pPr>
    </w:p>
    <w:tbl>
      <w:tblPr>
        <w:tblStyle w:val="5"/>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设施设备名称</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lang w:eastAsia="zh-CN"/>
              </w:rPr>
            </w:pPr>
          </w:p>
          <w:p>
            <w:pPr>
              <w:pStyle w:val="2"/>
              <w:rPr>
                <w:rFonts w:hint="eastAsia"/>
                <w:lang w:eastAsia="zh-CN"/>
              </w:rPr>
            </w:pPr>
            <w:r>
              <w:rPr>
                <w:rFonts w:hint="eastAsia"/>
                <w:b w:val="0"/>
                <w:bCs/>
                <w:lang w:eastAsia="zh-CN"/>
              </w:rPr>
              <w:t>潜水泵</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lang w:eastAsia="zh-CN"/>
              </w:rPr>
            </w:pPr>
          </w:p>
          <w:p>
            <w:pPr>
              <w:pStyle w:val="2"/>
              <w:rPr>
                <w:rFonts w:hint="eastAsia"/>
                <w:lang w:eastAsia="zh-CN"/>
              </w:rPr>
            </w:pPr>
            <w:r>
              <w:rPr>
                <w:rFonts w:hint="eastAsia"/>
                <w:b w:val="0"/>
                <w:bCs/>
                <w:lang w:eastAsia="zh-CN"/>
              </w:rPr>
              <w:t>红色可移动软管</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832" w:type="dxa"/>
            <w:tcBorders>
              <w:top w:val="single" w:color="auto" w:sz="4" w:space="0"/>
              <w:left w:val="single" w:color="auto" w:sz="4" w:space="0"/>
              <w:bottom w:val="single" w:color="auto" w:sz="4" w:space="0"/>
              <w:right w:val="single" w:color="auto" w:sz="4" w:space="0"/>
            </w:tcBorders>
            <w:vAlign w:val="center"/>
          </w:tcPr>
          <w:p>
            <w:pPr>
              <w:pStyle w:val="2"/>
              <w:rPr>
                <w:rFonts w:hint="eastAsia"/>
                <w:b w:val="0"/>
                <w:bCs/>
                <w:lang w:eastAsia="zh-CN"/>
              </w:rPr>
            </w:pPr>
            <w:r>
              <w:rPr>
                <w:rFonts w:hint="eastAsia"/>
                <w:b w:val="0"/>
                <w:bCs/>
                <w:lang w:eastAsia="zh-CN"/>
              </w:rPr>
              <w:t>废水应急池</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当事人自建应急池</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r>
    </w:tbl>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1928"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321286B"/>
    <w:rsid w:val="039A33D4"/>
    <w:rsid w:val="045B45C7"/>
    <w:rsid w:val="04617828"/>
    <w:rsid w:val="055B1C88"/>
    <w:rsid w:val="0687098C"/>
    <w:rsid w:val="07083289"/>
    <w:rsid w:val="072A3039"/>
    <w:rsid w:val="093F51A4"/>
    <w:rsid w:val="0B776C54"/>
    <w:rsid w:val="0EF80AE4"/>
    <w:rsid w:val="0F546485"/>
    <w:rsid w:val="1292643A"/>
    <w:rsid w:val="18BC5B0D"/>
    <w:rsid w:val="19602B2B"/>
    <w:rsid w:val="1BB6138F"/>
    <w:rsid w:val="1C876FA1"/>
    <w:rsid w:val="1D5C75F4"/>
    <w:rsid w:val="1E702F4D"/>
    <w:rsid w:val="1F3522F8"/>
    <w:rsid w:val="1FC6270C"/>
    <w:rsid w:val="21E37712"/>
    <w:rsid w:val="28A91D04"/>
    <w:rsid w:val="2E9A158B"/>
    <w:rsid w:val="2ED1269F"/>
    <w:rsid w:val="328A04E3"/>
    <w:rsid w:val="363F1045"/>
    <w:rsid w:val="3653439F"/>
    <w:rsid w:val="373844F7"/>
    <w:rsid w:val="39A3325C"/>
    <w:rsid w:val="3C9545C5"/>
    <w:rsid w:val="3ED629F6"/>
    <w:rsid w:val="3F347DC3"/>
    <w:rsid w:val="406B5890"/>
    <w:rsid w:val="411B6707"/>
    <w:rsid w:val="423D1846"/>
    <w:rsid w:val="430E219D"/>
    <w:rsid w:val="45E71A2E"/>
    <w:rsid w:val="4AF365DD"/>
    <w:rsid w:val="4B017A78"/>
    <w:rsid w:val="51C013F6"/>
    <w:rsid w:val="51FC2007"/>
    <w:rsid w:val="54835DDC"/>
    <w:rsid w:val="55FF0010"/>
    <w:rsid w:val="5C1B73D1"/>
    <w:rsid w:val="5C5557D1"/>
    <w:rsid w:val="5DB72B7F"/>
    <w:rsid w:val="6351173E"/>
    <w:rsid w:val="639008B1"/>
    <w:rsid w:val="63A91A1B"/>
    <w:rsid w:val="63C50706"/>
    <w:rsid w:val="6586178F"/>
    <w:rsid w:val="69AB2DA8"/>
    <w:rsid w:val="6A261389"/>
    <w:rsid w:val="6B2C4D44"/>
    <w:rsid w:val="6BBB40F8"/>
    <w:rsid w:val="6FB23BA0"/>
    <w:rsid w:val="70207B89"/>
    <w:rsid w:val="735663EA"/>
    <w:rsid w:val="78E46EC4"/>
    <w:rsid w:val="79F843E6"/>
    <w:rsid w:val="7A25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940</Words>
  <Characters>1210</Characters>
  <Lines>9</Lines>
  <Paragraphs>2</Paragraphs>
  <TotalTime>3</TotalTime>
  <ScaleCrop>false</ScaleCrop>
  <LinksUpToDate>false</LinksUpToDate>
  <CharactersWithSpaces>1334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李秀娟</cp:lastModifiedBy>
  <cp:lastPrinted>2023-06-26T06:57:00Z</cp:lastPrinted>
  <dcterms:modified xsi:type="dcterms:W3CDTF">2023-07-18T02:06:46Z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409951101_cloud</vt:lpwstr>
  </property>
  <property fmtid="{D5CDD505-2E9C-101B-9397-08002B2CF9AE}" pid="4" name="ICV">
    <vt:lpwstr>9B9893C20AD349D58AFCD86C6247595C</vt:lpwstr>
  </property>
</Properties>
</file>