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w:t>
      </w:r>
      <w:r>
        <w:rPr>
          <w:rFonts w:hint="eastAsia" w:ascii="仿宋_GB2312" w:hAnsi="仿宋" w:eastAsia="仿宋_GB2312"/>
          <w:highlight w:val="none"/>
          <w:lang w:val="en-US" w:eastAsia="zh-CN"/>
        </w:rPr>
        <w:t>XX</w:t>
      </w:r>
      <w:r>
        <w:rPr>
          <w:rFonts w:hint="eastAsia" w:ascii="仿宋_GB2312" w:hAnsi="仿宋" w:eastAsia="仿宋_GB2312"/>
          <w:highlight w:val="none"/>
        </w:rPr>
        <w:t>塑胶厂有限公司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统一社会信用代码：91440700617729299P</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法定代表人：李</w:t>
      </w:r>
      <w:r>
        <w:rPr>
          <w:rFonts w:hint="eastAsia" w:ascii="仿宋_GB2312" w:hAnsi="仿宋" w:eastAsia="仿宋_GB2312"/>
          <w:highlight w:val="none"/>
          <w:lang w:val="en-US" w:eastAsia="zh-CN"/>
        </w:rPr>
        <w:t>X</w:t>
      </w:r>
      <w:r>
        <w:rPr>
          <w:rFonts w:hint="eastAsia" w:ascii="仿宋_GB2312" w:hAnsi="仿宋" w:eastAsia="仿宋_GB2312"/>
          <w:highlight w:val="none"/>
          <w:lang w:eastAsia="zh-CN"/>
        </w:rPr>
        <w:t>强</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地址：江门市建设三路193号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2023年5月8日和5月30日，我局执法人员对你单位进行现场检查，发现你单位存在以下环境违法行为：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主要从事塑料制品制造项目，检查时注塑车间的门口与厂房连通，注塑工序处于未密闭的空间，有2台注塑机（B1-12号、B1-26号）正在生产，其产生的废气经上方的外部集气罩收集，经管道至“二级活性炭吸附”废气治理设施处理后外排，该治理设施正在运行。我局委托利诚检测认证集团股份有限公司对两台注塑机（B1-12号、B1-26号），在距离集气罩开口面最远处的VOCs无组织排放位置进行风速检测。根据利诚检测认证集团股份有限公司出具的《检测报告》（报告号：JMCQ23050802）显示，在注塑机（B1-26号）集气罩最远处监测点1#的平均风速为0.24m/s,未达到《挥发性有机物无组织排放控制标准》（GB 38722-2019）10.2.2“废气收集系统排风罩（集气罩）的设置应符合 GB/T 16758 的规定。采用外部排风罩的，应按GB/T 16758、AQ/T 4274—2016 规定的方法测量控制风速，测量点应选取在距排风罩开口面最远处的VOCs 无组织排放位置，控制风速不应低于 0.3 m/s（行业相关规范有具体规定的，按相关规定执行）。”的要求。即当事人存在未在密闭空间或者设备中进行产生含挥发性有机物废气的生产和服务活动且未按照规定使用污染防治设施的违法行为。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5月8日和2023年5月30日现场检查（勘察）记录、调查询问笔录、现场检查拍摄照片和视频，《检测报告》（报告号：JMCQ23050802）及报告移交记录表、江门市生态环境局当事人送达地址确认书、2023年5月8日江门XX</w:t>
      </w:r>
      <w:bookmarkStart w:id="0" w:name="_GoBack"/>
      <w:bookmarkEnd w:id="0"/>
      <w:r>
        <w:rPr>
          <w:rFonts w:hint="eastAsia" w:ascii="仿宋_GB2312" w:hAnsi="仿宋" w:eastAsia="仿宋_GB2312"/>
          <w:color w:val="auto"/>
          <w:sz w:val="32"/>
          <w:szCs w:val="32"/>
          <w:highlight w:val="none"/>
          <w:lang w:val="en-US" w:eastAsia="zh-CN"/>
        </w:rPr>
        <w:t>塑胶厂有限公司两台注塑机（B1-12号、B1-26号）生产计划单、塑料粒PETG的MSDS报告、江门市生态环境局改正违法行为通知书（NO:2200102）</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立即改正未在密闭空间或者设备中进行产生含挥发性有机物废气的生产和服务活动且未按照规定使用污染防治设施的违法行为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黄</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10" w:tblpY="526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环市街道办事处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5B1E85"/>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C18354B"/>
    <w:rsid w:val="3F204410"/>
    <w:rsid w:val="3FBC5879"/>
    <w:rsid w:val="410809CE"/>
    <w:rsid w:val="41D36003"/>
    <w:rsid w:val="47425BE1"/>
    <w:rsid w:val="478A3573"/>
    <w:rsid w:val="4852354C"/>
    <w:rsid w:val="4B423DF9"/>
    <w:rsid w:val="4BA21A7D"/>
    <w:rsid w:val="4BE26767"/>
    <w:rsid w:val="4D2E68AD"/>
    <w:rsid w:val="4F5C0CB1"/>
    <w:rsid w:val="50771C86"/>
    <w:rsid w:val="50D510C3"/>
    <w:rsid w:val="51897793"/>
    <w:rsid w:val="522F1649"/>
    <w:rsid w:val="591744C5"/>
    <w:rsid w:val="5D5E1217"/>
    <w:rsid w:val="5E131A44"/>
    <w:rsid w:val="5E9B31D5"/>
    <w:rsid w:val="60A5027F"/>
    <w:rsid w:val="62390BCD"/>
    <w:rsid w:val="624D3D9E"/>
    <w:rsid w:val="625A26EF"/>
    <w:rsid w:val="63BC3FFA"/>
    <w:rsid w:val="63F43D7F"/>
    <w:rsid w:val="64073D4E"/>
    <w:rsid w:val="64E149AB"/>
    <w:rsid w:val="669C2151"/>
    <w:rsid w:val="67D04039"/>
    <w:rsid w:val="6A046CEA"/>
    <w:rsid w:val="6AF50303"/>
    <w:rsid w:val="6D30041F"/>
    <w:rsid w:val="6D362C62"/>
    <w:rsid w:val="6EEB62D7"/>
    <w:rsid w:val="6F161502"/>
    <w:rsid w:val="70856D5E"/>
    <w:rsid w:val="70CF3BCB"/>
    <w:rsid w:val="711A7103"/>
    <w:rsid w:val="716C45A1"/>
    <w:rsid w:val="728C7376"/>
    <w:rsid w:val="73E352B6"/>
    <w:rsid w:val="741E6A0C"/>
    <w:rsid w:val="76DB54DE"/>
    <w:rsid w:val="779D7104"/>
    <w:rsid w:val="79A46B02"/>
    <w:rsid w:val="7A6B4BEA"/>
    <w:rsid w:val="7A754D2E"/>
    <w:rsid w:val="7B8C7C09"/>
    <w:rsid w:val="7BC507AB"/>
    <w:rsid w:val="7E1918C2"/>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1143</Words>
  <Characters>1319</Characters>
  <Lines>0</Lines>
  <Paragraphs>0</Paragraphs>
  <TotalTime>0</TotalTime>
  <ScaleCrop>false</ScaleCrop>
  <LinksUpToDate>false</LinksUpToDate>
  <CharactersWithSpaces>1390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永乐大大帝</cp:lastModifiedBy>
  <cp:lastPrinted>2022-08-10T08:46:00Z</cp:lastPrinted>
  <dcterms:modified xsi:type="dcterms:W3CDTF">2023-06-19T08:55:59Z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