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8</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eastAsia="zh-CN"/>
        </w:rPr>
        <w:t>蓬江区</w:t>
      </w:r>
      <w:r>
        <w:rPr>
          <w:rFonts w:hint="eastAsia" w:ascii="仿宋_GB2312" w:hAnsi="仿宋" w:eastAsia="仿宋_GB2312"/>
          <w:highlight w:val="none"/>
          <w:lang w:val="en-US" w:eastAsia="zh-CN"/>
        </w:rPr>
        <w:t>XX</w:t>
      </w:r>
      <w:r>
        <w:rPr>
          <w:rFonts w:hint="eastAsia" w:ascii="仿宋_GB2312" w:hAnsi="仿宋" w:eastAsia="仿宋_GB2312"/>
          <w:highlight w:val="none"/>
          <w:lang w:eastAsia="zh-CN"/>
        </w:rPr>
        <w:t>家具配件厂</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92440703MA56R6A179</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经营地址：江门市蓬江区棠下镇天乡村民委员会良坑村掘干坑（土名）厂房A区</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经营者：林</w:t>
      </w:r>
      <w:r>
        <w:rPr>
          <w:rFonts w:hint="eastAsia" w:ascii="仿宋_GB2312" w:hAnsi="仿宋" w:eastAsia="仿宋_GB2312"/>
          <w:highlight w:val="none"/>
          <w:lang w:val="en-US" w:eastAsia="zh-CN"/>
        </w:rPr>
        <w:t>X</w:t>
      </w:r>
      <w:r>
        <w:rPr>
          <w:rFonts w:hint="eastAsia" w:ascii="仿宋_GB2312" w:hAnsi="仿宋" w:eastAsia="仿宋_GB2312"/>
          <w:highlight w:val="none"/>
          <w:lang w:eastAsia="zh-CN"/>
        </w:rPr>
        <w:t>霞</w:t>
      </w:r>
    </w:p>
    <w:p>
      <w:pPr>
        <w:keepNext w:val="0"/>
        <w:keepLines w:val="0"/>
        <w:pageBreakBefore w:val="0"/>
        <w:widowControl w:val="0"/>
        <w:kinsoku/>
        <w:wordWrap/>
        <w:overflowPunct/>
        <w:topLinePunct w:val="0"/>
        <w:autoSpaceDE/>
        <w:autoSpaceDN/>
        <w:bidi w:val="0"/>
        <w:spacing w:line="576"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val="en-US" w:eastAsia="zh-CN"/>
        </w:rPr>
        <w:t>经营者身份证号码：36XXXXXXXXXXXXXXX23</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r>
        <w:rPr>
          <w:rFonts w:hint="eastAsia" w:ascii="仿宋_GB2312" w:hAnsi="仿宋" w:eastAsia="仿宋_GB2312"/>
          <w:highlight w:val="none"/>
          <w:lang w:val="en-US" w:eastAsia="zh-CN"/>
        </w:rPr>
        <w:t>经营者住址：广东省鹤山市XXXXXX</w:t>
      </w:r>
      <w:bookmarkStart w:id="0" w:name="_GoBack"/>
      <w:bookmarkEnd w:id="0"/>
      <w:r>
        <w:rPr>
          <w:rFonts w:hint="eastAsia" w:ascii="仿宋_GB2312" w:hAnsi="仿宋" w:eastAsia="仿宋_GB2312"/>
          <w:highlight w:val="none"/>
          <w:lang w:val="en-US" w:eastAsia="zh-CN"/>
        </w:rPr>
        <w:t>房</w:t>
      </w:r>
    </w:p>
    <w:p>
      <w:pPr>
        <w:keepNext w:val="0"/>
        <w:keepLines w:val="0"/>
        <w:pageBreakBefore w:val="0"/>
        <w:kinsoku/>
        <w:wordWrap/>
        <w:overflowPunct/>
        <w:topLinePunct w:val="0"/>
        <w:autoSpaceDE/>
        <w:autoSpaceDN/>
        <w:bidi w:val="0"/>
        <w:adjustRightInd w:val="0"/>
        <w:snapToGrid w:val="0"/>
        <w:spacing w:line="576" w:lineRule="exact"/>
        <w:ind w:left="644" w:leftChars="200" w:hanging="12" w:hangingChars="4"/>
        <w:textAlignment w:val="auto"/>
        <w:rPr>
          <w:rFonts w:hint="eastAsia" w:ascii="黑体" w:hAnsi="黑体" w:eastAsia="黑体" w:cs="黑体"/>
          <w:b w:val="0"/>
          <w:bCs/>
          <w:sz w:val="32"/>
          <w:szCs w:val="32"/>
        </w:rPr>
      </w:pPr>
      <w:r>
        <w:rPr>
          <w:rFonts w:hint="eastAsia" w:ascii="黑体" w:hAnsi="黑体" w:eastAsia="黑体" w:cs="黑体"/>
          <w:b w:val="0"/>
          <w:bCs/>
          <w:sz w:val="32"/>
          <w:szCs w:val="32"/>
        </w:rPr>
        <w:br w:type="textWrapping"/>
      </w: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2023年</w:t>
      </w:r>
      <w:r>
        <w:rPr>
          <w:rFonts w:hint="eastAsia" w:ascii="仿宋_GB2312" w:hAnsi="仿宋" w:eastAsia="仿宋_GB2312"/>
          <w:highlight w:val="none"/>
          <w:lang w:val="en-US" w:eastAsia="zh-CN"/>
        </w:rPr>
        <w:t>3</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8</w:t>
      </w:r>
      <w:r>
        <w:rPr>
          <w:rFonts w:hint="eastAsia" w:ascii="仿宋_GB2312" w:hAnsi="仿宋" w:eastAsia="仿宋_GB2312"/>
          <w:highlight w:val="none"/>
          <w:lang w:eastAsia="zh-CN"/>
        </w:rPr>
        <w:t>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你（单位）主要从事木制家具加工项目，我局委托江门市蓬江区环境监测站对你（单位）外排噪声进行采样监测。根据《监测报告》[报告编号：（蓬江）环境监测（2023）第J0308004号]显示，你（单位）北面厂界外1m处噪声值为67dB（A），超出《工业企业厂界环境噪声排放标准》（GB12348-2008）2类厂界外声环境功能区噪声排放限值：60 dB(A)，即你（单位）存在超过噪声排放标准排放工业噪声的环境违法行为。</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highlight w:val="none"/>
          <w:lang w:eastAsia="zh-CN"/>
        </w:rPr>
        <w:t>2023年</w:t>
      </w:r>
      <w:r>
        <w:rPr>
          <w:rFonts w:hint="eastAsia" w:ascii="仿宋_GB2312" w:hAnsi="仿宋" w:eastAsia="仿宋_GB2312"/>
          <w:highlight w:val="none"/>
          <w:lang w:val="en-US" w:eastAsia="zh-CN"/>
        </w:rPr>
        <w:t>3</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8</w:t>
      </w:r>
      <w:r>
        <w:rPr>
          <w:rFonts w:hint="eastAsia" w:ascii="仿宋_GB2312" w:hAnsi="仿宋" w:eastAsia="仿宋_GB2312"/>
          <w:highlight w:val="none"/>
          <w:lang w:eastAsia="zh-CN"/>
        </w:rPr>
        <w:t>日现场检查（勘察）记录、调查询问笔录、现场检查拍摄照片及视频，202</w:t>
      </w:r>
      <w:r>
        <w:rPr>
          <w:rFonts w:hint="eastAsia" w:ascii="仿宋_GB2312" w:hAnsi="仿宋" w:eastAsia="仿宋_GB2312"/>
          <w:highlight w:val="none"/>
          <w:lang w:val="en-US" w:eastAsia="zh-CN"/>
        </w:rPr>
        <w:t>3</w:t>
      </w:r>
      <w:r>
        <w:rPr>
          <w:rFonts w:hint="eastAsia" w:ascii="仿宋_GB2312" w:hAnsi="仿宋" w:eastAsia="仿宋_GB2312"/>
          <w:highlight w:val="none"/>
          <w:lang w:eastAsia="zh-CN"/>
        </w:rPr>
        <w:t>年</w:t>
      </w:r>
      <w:r>
        <w:rPr>
          <w:rFonts w:hint="eastAsia" w:ascii="仿宋_GB2312" w:hAnsi="仿宋" w:eastAsia="仿宋_GB2312"/>
          <w:highlight w:val="none"/>
          <w:lang w:val="en-US" w:eastAsia="zh-CN"/>
        </w:rPr>
        <w:t>3</w:t>
      </w:r>
      <w:r>
        <w:rPr>
          <w:rFonts w:hint="eastAsia" w:ascii="仿宋_GB2312" w:hAnsi="仿宋" w:eastAsia="仿宋_GB2312"/>
          <w:highlight w:val="none"/>
          <w:lang w:eastAsia="zh-CN"/>
        </w:rPr>
        <w:t>月</w:t>
      </w:r>
      <w:r>
        <w:rPr>
          <w:rFonts w:hint="eastAsia" w:ascii="仿宋_GB2312" w:hAnsi="仿宋" w:eastAsia="仿宋_GB2312"/>
          <w:highlight w:val="none"/>
          <w:lang w:val="en-US" w:eastAsia="zh-CN"/>
        </w:rPr>
        <w:t>30</w:t>
      </w:r>
      <w:r>
        <w:rPr>
          <w:rFonts w:hint="eastAsia" w:ascii="仿宋_GB2312" w:hAnsi="仿宋" w:eastAsia="仿宋_GB2312"/>
          <w:highlight w:val="none"/>
          <w:lang w:eastAsia="zh-CN"/>
        </w:rPr>
        <w:t>日</w:t>
      </w:r>
      <w:r>
        <w:rPr>
          <w:rFonts w:hint="eastAsia" w:ascii="仿宋_GB2312" w:hAnsi="仿宋" w:eastAsia="仿宋_GB2312"/>
          <w:color w:val="000000"/>
          <w:sz w:val="32"/>
          <w:szCs w:val="32"/>
          <w:lang w:val="en-US" w:eastAsia="zh-CN"/>
        </w:rPr>
        <w:t>拍摄照片及视频</w:t>
      </w:r>
      <w:r>
        <w:rPr>
          <w:rFonts w:hint="eastAsia" w:ascii="仿宋_GB2312" w:hAnsi="仿宋" w:eastAsia="仿宋_GB2312"/>
          <w:color w:val="000000"/>
          <w:sz w:val="32"/>
          <w:szCs w:val="32"/>
          <w:highlight w:val="none"/>
          <w:lang w:val="en-US" w:eastAsia="zh-CN"/>
        </w:rPr>
        <w:t>，</w:t>
      </w:r>
      <w:r>
        <w:rPr>
          <w:rFonts w:hint="eastAsia" w:ascii="仿宋_GB2312" w:hAnsi="仿宋" w:eastAsia="仿宋_GB2312"/>
          <w:highlight w:val="none"/>
          <w:lang w:val="en-US" w:eastAsia="zh-CN"/>
        </w:rPr>
        <w:t>《监测报告》[报告编号：（蓬江）环境监测（2023）第J0308004号]、</w:t>
      </w:r>
      <w:r>
        <w:rPr>
          <w:rFonts w:hint="eastAsia" w:ascii="仿宋_GB2312" w:hAnsi="仿宋" w:eastAsia="仿宋_GB2312"/>
          <w:color w:val="000000"/>
          <w:sz w:val="32"/>
          <w:szCs w:val="32"/>
          <w:highlight w:val="none"/>
          <w:lang w:val="en-US" w:eastAsia="zh-CN"/>
        </w:rPr>
        <w:t>《江门市生态环境局当事人送达地址确认书》</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单位</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的上述行为，违反了</w:t>
      </w:r>
      <w:r>
        <w:rPr>
          <w:rFonts w:hint="eastAsia" w:ascii="仿宋_GB2312" w:hAnsi="仿宋" w:eastAsia="仿宋_GB2312"/>
          <w:color w:val="000000"/>
          <w:sz w:val="32"/>
          <w:szCs w:val="32"/>
          <w:lang w:val="en-US" w:eastAsia="zh-CN"/>
        </w:rPr>
        <w:t>《中华人民共和国噪声污染防治法》第二十二条第一款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color w:val="000000"/>
          <w:sz w:val="32"/>
          <w:szCs w:val="32"/>
          <w:lang w:val="en-US" w:eastAsia="zh-CN"/>
        </w:rPr>
        <w:t>《中华人民共和国噪声污染防治法》第七十五条</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责令你（单位）自收到本决定书之日起立即改正超过噪声排放标准排放工业噪声的环境违法行为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76"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76"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76"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95" w:tblpY="752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keepNext w:val="0"/>
              <w:keepLines w:val="0"/>
              <w:pageBreakBefore w:val="0"/>
              <w:kinsoku/>
              <w:overflowPunct/>
              <w:topLinePunct w:val="0"/>
              <w:autoSpaceDE/>
              <w:autoSpaceDN/>
              <w:bidi w:val="0"/>
              <w:adjustRightInd w:val="0"/>
              <w:snapToGrid w:val="0"/>
              <w:spacing w:line="576" w:lineRule="exact"/>
              <w:ind w:left="948" w:hanging="948" w:hangingChars="300"/>
              <w:textAlignment w:val="auto"/>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棠下镇</w:t>
            </w:r>
            <w:r>
              <w:rPr>
                <w:rFonts w:hint="eastAsia" w:ascii="仿宋_GB2312" w:hAnsi="仿宋" w:eastAsia="仿宋_GB2312"/>
                <w:sz w:val="32"/>
                <w:szCs w:val="32"/>
                <w:highlight w:val="none"/>
                <w:lang w:eastAsia="zh-CN"/>
              </w:rPr>
              <w:t>人民政府</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AA761B"/>
    <w:rsid w:val="08A92534"/>
    <w:rsid w:val="0A8516E1"/>
    <w:rsid w:val="0B055B73"/>
    <w:rsid w:val="0B963273"/>
    <w:rsid w:val="0D5F7150"/>
    <w:rsid w:val="0FE90846"/>
    <w:rsid w:val="12716006"/>
    <w:rsid w:val="16BA2357"/>
    <w:rsid w:val="172B30B1"/>
    <w:rsid w:val="18C02934"/>
    <w:rsid w:val="19532F81"/>
    <w:rsid w:val="1B767BA0"/>
    <w:rsid w:val="1C0E008E"/>
    <w:rsid w:val="1E8F1A7E"/>
    <w:rsid w:val="256778B2"/>
    <w:rsid w:val="29AC296F"/>
    <w:rsid w:val="29F66A26"/>
    <w:rsid w:val="2A9A2111"/>
    <w:rsid w:val="2B3E5AE0"/>
    <w:rsid w:val="2C623CFD"/>
    <w:rsid w:val="2D3C7F61"/>
    <w:rsid w:val="2D4A2C7D"/>
    <w:rsid w:val="322F7D2E"/>
    <w:rsid w:val="329840FE"/>
    <w:rsid w:val="34F668AB"/>
    <w:rsid w:val="35661812"/>
    <w:rsid w:val="3AE622B2"/>
    <w:rsid w:val="3B8D3AB8"/>
    <w:rsid w:val="3C9D0962"/>
    <w:rsid w:val="3CC558D0"/>
    <w:rsid w:val="3D5B233F"/>
    <w:rsid w:val="3FDB4A82"/>
    <w:rsid w:val="40663181"/>
    <w:rsid w:val="41721F7B"/>
    <w:rsid w:val="4221437C"/>
    <w:rsid w:val="42825D54"/>
    <w:rsid w:val="428836D8"/>
    <w:rsid w:val="43DF7264"/>
    <w:rsid w:val="454115EB"/>
    <w:rsid w:val="47DE269E"/>
    <w:rsid w:val="48CB01F5"/>
    <w:rsid w:val="4A171053"/>
    <w:rsid w:val="4C9856D1"/>
    <w:rsid w:val="50CE4398"/>
    <w:rsid w:val="510E6500"/>
    <w:rsid w:val="51A62FDC"/>
    <w:rsid w:val="54466CE9"/>
    <w:rsid w:val="56C7275E"/>
    <w:rsid w:val="56F87E9E"/>
    <w:rsid w:val="591744C5"/>
    <w:rsid w:val="59472FCE"/>
    <w:rsid w:val="5CC01E76"/>
    <w:rsid w:val="5E624814"/>
    <w:rsid w:val="67801DCE"/>
    <w:rsid w:val="680B7364"/>
    <w:rsid w:val="6F534C26"/>
    <w:rsid w:val="72951C8E"/>
    <w:rsid w:val="73E571AA"/>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853</Words>
  <Characters>961</Characters>
  <Lines>0</Lines>
  <Paragraphs>0</Paragraphs>
  <TotalTime>0</TotalTime>
  <ScaleCrop>false</ScaleCrop>
  <LinksUpToDate>false</LinksUpToDate>
  <CharactersWithSpaces>1013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永乐大大帝</cp:lastModifiedBy>
  <cp:lastPrinted>2022-03-29T10:39:00Z</cp:lastPrinted>
  <dcterms:modified xsi:type="dcterms:W3CDTF">2023-04-26T08:06:59Z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BFDE6B0C952242A19031BBFBE85B13E3</vt:lpwstr>
  </property>
</Properties>
</file>