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江门市XX玻璃实业有限公司</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91440703MA56BPN573</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刘X</w:t>
      </w:r>
      <w:bookmarkStart w:id="0" w:name="_GoBack"/>
      <w:bookmarkEnd w:id="0"/>
      <w:r>
        <w:rPr>
          <w:rFonts w:hint="eastAsia" w:ascii="仿宋_GB2312" w:hAnsi="仿宋" w:eastAsia="仿宋_GB2312"/>
          <w:highlight w:val="none"/>
          <w:lang w:val="en-US" w:eastAsia="zh-CN"/>
        </w:rPr>
        <w:t>江</w:t>
      </w:r>
    </w:p>
    <w:p>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地址：江门市蓬江区荷塘镇华昌路4号1幢之三厂房</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4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2022年10月31日，我局执法人员对你单位进行现场检查，发现你单位存在以下环境违法行为：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你单位从事玻璃制品项目，检查时丝印工序正在未密闭的空间内生产。我局委托利诚检测认证集团股份有限公司对你单位正在生产的丝印机集气罩风速进行监测，根据《检测报告》（报告编号：PJCQ22103101）显示：该丝印机集气罩最远处监测点1#的平均风速为0.09m/s、监测点2#的平均风速为0.08m/s，未达到《挥发性有机物无组织排放控制标准》（GB 38722-2019）10.2.2“废气收集系统排风罩（集气罩）的设置应符合 GB/T 16758 的规定。采用外部排风罩的，应按GB/T 16758、AQ/T 4274—2016 规定的方法测量控制风速，测量点应选取在距排风罩开口面最远处的VOCs 无组织排放位置，控制风速不应低于 0.3 m/s（行业相关规范有具体规定的，按相关规定执行）。”的要求。即你单位存在未在密闭空间或者设备中进行产生含挥发性有机物废气的生产和服务活动且未按照规定使用污染防治设施的违法行为。</w:t>
      </w:r>
    </w:p>
    <w:p>
      <w:pPr>
        <w:keepNext w:val="0"/>
        <w:keepLines w:val="0"/>
        <w:pageBreakBefore w:val="0"/>
        <w:widowControl w:val="0"/>
        <w:kinsoku/>
        <w:wordWrap/>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上述事实有我局2022年10月31日现场检查（勘察）记录、调查询问笔录、现场检查拍摄照片和视频，《江门市生态环境局当事人送达地址确认书》《检测报告》（报告编号：PJCQ22103101）及其报告签收单</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4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立即改正未在密闭空间或者设备中进行产生含挥发性有机物废气的生产和服务活动且未按照规定使用污染防治设施的违法行为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4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4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4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4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13</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95" w:tblpY="70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ABB4824"/>
    <w:rsid w:val="0B055B73"/>
    <w:rsid w:val="10AE71F3"/>
    <w:rsid w:val="146A6AAD"/>
    <w:rsid w:val="15535A89"/>
    <w:rsid w:val="171E4867"/>
    <w:rsid w:val="19532F81"/>
    <w:rsid w:val="1B003E90"/>
    <w:rsid w:val="21691B79"/>
    <w:rsid w:val="21F172D5"/>
    <w:rsid w:val="237F4D61"/>
    <w:rsid w:val="24F86524"/>
    <w:rsid w:val="25D72CA2"/>
    <w:rsid w:val="28A6795A"/>
    <w:rsid w:val="298469F7"/>
    <w:rsid w:val="29C961D5"/>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852354C"/>
    <w:rsid w:val="4B423DF9"/>
    <w:rsid w:val="4BA21A7D"/>
    <w:rsid w:val="4BE26767"/>
    <w:rsid w:val="4F5C0CB1"/>
    <w:rsid w:val="50771C86"/>
    <w:rsid w:val="50D510C3"/>
    <w:rsid w:val="522F1649"/>
    <w:rsid w:val="591744C5"/>
    <w:rsid w:val="5D5E1217"/>
    <w:rsid w:val="5E131A44"/>
    <w:rsid w:val="60A5027F"/>
    <w:rsid w:val="62390BCD"/>
    <w:rsid w:val="624D3D9E"/>
    <w:rsid w:val="625A26EF"/>
    <w:rsid w:val="63BC3FFA"/>
    <w:rsid w:val="63F43D7F"/>
    <w:rsid w:val="64073D4E"/>
    <w:rsid w:val="64E149AB"/>
    <w:rsid w:val="67D04039"/>
    <w:rsid w:val="6AF50303"/>
    <w:rsid w:val="6D30041F"/>
    <w:rsid w:val="6D362C62"/>
    <w:rsid w:val="6EEB62D7"/>
    <w:rsid w:val="6F161502"/>
    <w:rsid w:val="70856D5E"/>
    <w:rsid w:val="70CF3BCB"/>
    <w:rsid w:val="711A7103"/>
    <w:rsid w:val="728C7376"/>
    <w:rsid w:val="73E352B6"/>
    <w:rsid w:val="741E6A0C"/>
    <w:rsid w:val="76DB54DE"/>
    <w:rsid w:val="779D7104"/>
    <w:rsid w:val="79A46B02"/>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968</Words>
  <Characters>1097</Characters>
  <Lines>0</Lines>
  <Paragraphs>0</Paragraphs>
  <TotalTime>4</TotalTime>
  <ScaleCrop>false</ScaleCrop>
  <LinksUpToDate>false</LinksUpToDate>
  <CharactersWithSpaces>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2023-01-18T08:57:05Z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BFDE6B0C952242A19031BBFBE85B13E3</vt:lpwstr>
  </property>
</Properties>
</file>