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线上面试流程</w:t>
      </w:r>
    </w:p>
    <w:p>
      <w:pPr>
        <w:widowControl/>
        <w:ind w:firstLine="707" w:firstLineChars="22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本次面试采用“智试云”网上面试系统。面试流程有设备准备、人脸登录、佐证绑定、阅读考试附件、进入考试、设备确认、开始答题、结束考试等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一、设备准备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确认面试环境（房间）、面试设备、系统配置符合要求。笔记本电量充足、网络连接正常，在“智试云”系统上摄像、收音、录音等功能运行正常。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二、人脸登录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开考前30分钟用人脸登录方式登录“智试云”网上面试系统。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人脸登录失败，可联系技术服务人员完成登录。不得多屏登录，不得使用滤镜、美颜等功能，妆容不宜夸张，不得遮挡面部、耳部，不得戴口罩。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三、佐证绑定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移动设备“智试通”软件，通过内置扫码功能扫描“智试云”对应面试项目的二维码，开启“智试通”佐证视频录制（录制完成后将自动上传）。二维码识别不成功，可点击【智试通二维码】直接将绑定码输入至“智试通”软件后登录。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4378325</wp:posOffset>
                </wp:positionV>
                <wp:extent cx="840740" cy="234315"/>
                <wp:effectExtent l="0" t="150495" r="0" b="110490"/>
                <wp:wrapNone/>
                <wp:docPr id="1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600000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346.25pt;margin-top:344.75pt;height:18.45pt;width:66.2pt;rotation:9830400f;z-index:251661312;mso-width-relative:page;mso-height-relative:page;" fillcolor="#FF0000" filled="t" stroked="t" coordsize="21600,21600" o:gfxdata="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31UDJ2QAAAAsBAAAPAAAAAAAAAAEAIAAAADgAAABkcnMv&#10;ZG93bnJldi54bWxQSwECFAAUAAAACACHTuJAmRwqKiUCAABOBAAADgAAAAAAAAABACAAAAA+AQAA&#10;ZHJzL2Uyb0RvYy54bWxQSwUGAAAAAAYABgBZAQAA1QUAAAAA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3025775</wp:posOffset>
                </wp:positionV>
                <wp:extent cx="840740" cy="234315"/>
                <wp:effectExtent l="204470" t="0" r="170815" b="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3319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3" type="#_x0000_t13" style="position:absolute;left:0pt;margin-left:-6.65pt;margin-top:238.25pt;height:18.45pt;width:66.2pt;rotation:-3280425f;z-index:251660288;mso-width-relative:page;mso-height-relative:page;" fillcolor="#FF0000" filled="t" stroked="t" coordsize="21600,21600" o:gfxdata="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BZUHEtoAAAALAQAADwAAAAAAAAABACAAAAA4AAAAZHJz&#10;L2Rvd25yZXYueG1sUEsBAhQAFAAAAAgAh07iQP71tiQlAgAATQQAAA4AAAAAAAAAAQAgAAAAPwEA&#10;AGRycy9lMm9Eb2MueG1sUEsFBgAAAAAGAAYAWQEAANYFAAAAAA=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3945" cy="5097145"/>
            <wp:effectExtent l="0" t="0" r="0" b="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0770" cy="5097145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1327150</wp:posOffset>
                </wp:positionV>
                <wp:extent cx="793750" cy="121285"/>
                <wp:effectExtent l="5080" t="6350" r="20320" b="24765"/>
                <wp:wrapNone/>
                <wp:docPr id="1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1600000">
                          <a:off x="0" y="0"/>
                          <a:ext cx="793750" cy="121285"/>
                        </a:xfrm>
                        <a:prstGeom prst="rightArrow">
                          <a:avLst>
                            <a:gd name="adj1" fmla="val 50000"/>
                            <a:gd name="adj2" fmla="val 163612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24.55pt;margin-top:104.5pt;height:9.55pt;width:62.5pt;z-index:251662336;mso-width-relative:page;mso-height-relative:page;" fillcolor="#FF0000" filled="t" stroked="t" coordsize="21600,21600" o:gfxdata="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BmI7rXAAAACwEAAA8AAAAAAAAAAQAgAAAAOAAAAGRycy9kb3du&#10;cmV2LnhtbFBLAQIUABQAAAAIAIdO4kBbQEIRIwIAAE8EAAAOAAAAAAAAAAEAIAAAADwBAABkcnMv&#10;ZTJvRG9jLnhtbFBLBQYAAAAABgAGAFkBAADR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4129405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40"/>
        <w:rPr>
          <w:rFonts w:ascii="仿宋_GB2312" w:eastAsia="仿宋_GB2312" w:cs="仿宋" w:hAnsiTheme="majorEastAsia"/>
          <w:sz w:val="32"/>
          <w:szCs w:val="32"/>
        </w:rPr>
      </w:pPr>
    </w:p>
    <w:p>
      <w:pPr>
        <w:spacing w:line="560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前，须使用移动设备（手机或平板）前置摄像头360度环拍面试环境（确保本人在镜头内），环拍完成后将移动设备固定在考生侧后方45度位置，持续拍摄到面试结束（不得中断拍摄）。详见《智试通操作手册》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四、阅读考试附件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在“考试附件”位置查阅考试相关文件，点击文件后【已阅】按钮方可进入下一环节。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  <w:r>
        <w:rPr>
          <w:rFonts w:hint="eastAsia" w:ascii="仿宋_GB2312" w:eastAsia="仿宋_GB2312" w:hAnsiTheme="minorHAns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1962150</wp:posOffset>
                </wp:positionV>
                <wp:extent cx="2932430" cy="542925"/>
                <wp:effectExtent l="0" t="0" r="1270" b="9525"/>
                <wp:wrapNone/>
                <wp:docPr id="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1.85pt;margin-top:154.5pt;height:42.75pt;width:230.9pt;z-index:251659264;mso-width-relative:page;mso-height-relative:page;" fillcolor="#FFFFFF" filled="t" stroked="f" coordsize="21600,21600" o:gfxdata="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C9&#10;OkC42AAAAAsBAAAPAAAAAAAAAAEAIAAAADgAAABkcnMvZG93bnJldi54bWxQSwECFAAUAAAACACH&#10;TuJA3NL1RJwBAAAjAwAADgAAAAAAAAABACAAAAA9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4795520" cy="3487420"/>
            <wp:effectExtent l="0" t="0" r="5080" b="1778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</w:p>
    <w:p>
      <w:pPr>
        <w:widowControl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5274310" cy="3420110"/>
            <wp:effectExtent l="19050" t="0" r="2540" b="0"/>
            <wp:docPr id="8" name="图片 7" descr="微信图片_2022021511331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20215113311.jpg"/>
                    <pic:cNvPicPr>
                      <a:picLocks noChangeAspect="true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五、进入考试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考前10分钟，【进入考试】按钮将自动激活，点击【进入考试】按钮进入面试。如未激活，请点击【刷新】按钮手动激活。考生进入面试界面后系统将自动屏幕录制并实时上传。不得有切屏、截屏等任何与面试无关的操作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六、设备确认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刷新设备：如果刚接入新设备，可以点击【刷新设备】按钮更新设备列表。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摄像头：点击摄像头列表的选项可切换摄像头。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麦克风：点击麦克风列表的选项可切换麦克风。</w:t>
      </w:r>
    </w:p>
    <w:p>
      <w:pPr>
        <w:widowControl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66720"/>
            <wp:effectExtent l="19050" t="0" r="2540" b="0"/>
            <wp:docPr id="7" name="图片 6" descr="微信图片_2022021511034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20215110349.jpg"/>
                    <pic:cNvPicPr>
                      <a:picLocks noChangeAspect="true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点击【进入待考】按钮进入【面试开始前倒计时页面】等候面试。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0" name="图片 9" descr="微信图片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.jpg"/>
                    <pic:cNvPicPr>
                      <a:picLocks noChangeAspect="true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七、开始答题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系统自动进入待考倒计时，结束后自动显示试题并启动答题倒计时。面试开始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分钟后，系统不再允许考生进入面试界面。界面显示分别为摄像头采集的实时视频、个人信息、答题倒计时、结束面试按钮、求助按钮等。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面试为15分钟结构化面试；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每题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作答结束后，考生须说明“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该题回答完毕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”。</w:t>
      </w:r>
    </w:p>
    <w:p>
      <w:pPr>
        <w:spacing w:line="59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开考后、作答前，请在电脑端镜头前正反面展示A4纸。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考试过程中考生不得查阅任何资料或向他人求助。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当面试题目没有加载出来时，请点击左上角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33375" cy="352425"/>
            <wp:effectExtent l="19050" t="0" r="9478" b="0"/>
            <wp:docPr id="16" name="图片 8" descr="微信图片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微信图片1.png"/>
                    <pic:cNvPicPr>
                      <a:picLocks noChangeAspect="true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按钮获取题目。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如需提前结束面试，可点击【结束考试】按钮。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u w:val="single"/>
        </w:rPr>
        <w:t>（七）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面试过程中，如遇网络中断，请继续完成面试。面试结束后，重新连接网络，再上传视频。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上传中遇到问题，请联系技术服务咨询电话予以解决。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面试出现问题时，可点击【求助】按钮或拨打技术服务咨询电话予以解决。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1" name="图片 10" descr="微信图片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2.jpg"/>
                    <pic:cNvPicPr>
                      <a:picLocks noChangeAspect="true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八、结束考试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面试结束后，“智试云”自动停止视频录制，并显示面试视频上传界面，此时不得作出任何操作，待系统提示上传成功后，方可关闭面试页面。视频上传失败，请按提示或拨打技术服务咨询电话予以解决。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3675" cy="2966720"/>
            <wp:effectExtent l="0" t="0" r="3175" b="5080"/>
            <wp:docPr id="2" name="图片 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true" noChangeArrowheads="true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</w:t>
      </w:r>
      <w:r>
        <w:rPr>
          <w:rFonts w:ascii="仿宋_GB2312" w:eastAsia="仿宋_GB2312" w:cs="仿宋" w:hAnsiTheme="majorEastAsia"/>
          <w:sz w:val="32"/>
          <w:szCs w:val="32"/>
        </w:rPr>
        <w:t xml:space="preserve"> </w:t>
      </w: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面试结束后，须手动停止移动设备“智试通”软件佐证视频拍摄，佐证视频会自动上传。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（一）请于面试结束后60分钟内确认笔记本面试数据及佐证视频成功上传。未成功上传，请主动联系技术人员。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面试成绩公布之前，不得卸载或删除“智试云”和“智试通”软件及相关文件。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kyOTQyNDk0Mzc0MWViMTg1ZTVhYTgwZjJjZGYifQ=="/>
  </w:docVars>
  <w:rsids>
    <w:rsidRoot w:val="003D384A"/>
    <w:rsid w:val="00052A56"/>
    <w:rsid w:val="00057173"/>
    <w:rsid w:val="000902F7"/>
    <w:rsid w:val="000A5059"/>
    <w:rsid w:val="000B1F38"/>
    <w:rsid w:val="000D445D"/>
    <w:rsid w:val="000E5D61"/>
    <w:rsid w:val="001039FC"/>
    <w:rsid w:val="0011150F"/>
    <w:rsid w:val="00117919"/>
    <w:rsid w:val="00137BFF"/>
    <w:rsid w:val="001B31E5"/>
    <w:rsid w:val="001C19DC"/>
    <w:rsid w:val="001F44D9"/>
    <w:rsid w:val="00216980"/>
    <w:rsid w:val="0021752E"/>
    <w:rsid w:val="00234172"/>
    <w:rsid w:val="002729BA"/>
    <w:rsid w:val="00276633"/>
    <w:rsid w:val="00281E9A"/>
    <w:rsid w:val="00307C6B"/>
    <w:rsid w:val="00314BFC"/>
    <w:rsid w:val="00321CFC"/>
    <w:rsid w:val="003261CF"/>
    <w:rsid w:val="003557A1"/>
    <w:rsid w:val="003578B7"/>
    <w:rsid w:val="0036768C"/>
    <w:rsid w:val="00367833"/>
    <w:rsid w:val="00393481"/>
    <w:rsid w:val="00394FD8"/>
    <w:rsid w:val="003D060A"/>
    <w:rsid w:val="003D384A"/>
    <w:rsid w:val="003D4C39"/>
    <w:rsid w:val="003E4460"/>
    <w:rsid w:val="0044586C"/>
    <w:rsid w:val="004607CD"/>
    <w:rsid w:val="00463800"/>
    <w:rsid w:val="0046406C"/>
    <w:rsid w:val="004A3776"/>
    <w:rsid w:val="004A39FB"/>
    <w:rsid w:val="00560929"/>
    <w:rsid w:val="00565290"/>
    <w:rsid w:val="005E4485"/>
    <w:rsid w:val="00660960"/>
    <w:rsid w:val="00696E95"/>
    <w:rsid w:val="006C117C"/>
    <w:rsid w:val="006C6AD5"/>
    <w:rsid w:val="006D59E8"/>
    <w:rsid w:val="0070011A"/>
    <w:rsid w:val="00701DE3"/>
    <w:rsid w:val="007053AD"/>
    <w:rsid w:val="00751E9E"/>
    <w:rsid w:val="00764FAE"/>
    <w:rsid w:val="00797390"/>
    <w:rsid w:val="007A750C"/>
    <w:rsid w:val="007E3019"/>
    <w:rsid w:val="007E3691"/>
    <w:rsid w:val="007E6E9A"/>
    <w:rsid w:val="00803ADF"/>
    <w:rsid w:val="0082777C"/>
    <w:rsid w:val="0083519F"/>
    <w:rsid w:val="00840C11"/>
    <w:rsid w:val="0084203B"/>
    <w:rsid w:val="008828A2"/>
    <w:rsid w:val="0089485C"/>
    <w:rsid w:val="008A10A8"/>
    <w:rsid w:val="008D765C"/>
    <w:rsid w:val="008F31B8"/>
    <w:rsid w:val="0091226B"/>
    <w:rsid w:val="00917D73"/>
    <w:rsid w:val="00926A4D"/>
    <w:rsid w:val="00934E7F"/>
    <w:rsid w:val="00944528"/>
    <w:rsid w:val="00954501"/>
    <w:rsid w:val="009A2BDD"/>
    <w:rsid w:val="009B791C"/>
    <w:rsid w:val="00A03B97"/>
    <w:rsid w:val="00A1610A"/>
    <w:rsid w:val="00A72A35"/>
    <w:rsid w:val="00AA1894"/>
    <w:rsid w:val="00AB506B"/>
    <w:rsid w:val="00AC152B"/>
    <w:rsid w:val="00AE5F37"/>
    <w:rsid w:val="00B04821"/>
    <w:rsid w:val="00B33B21"/>
    <w:rsid w:val="00B463D2"/>
    <w:rsid w:val="00B56D73"/>
    <w:rsid w:val="00B57C2D"/>
    <w:rsid w:val="00B71BCC"/>
    <w:rsid w:val="00B825AF"/>
    <w:rsid w:val="00BC4E3F"/>
    <w:rsid w:val="00BD4046"/>
    <w:rsid w:val="00BD5B91"/>
    <w:rsid w:val="00BE16F1"/>
    <w:rsid w:val="00BE6FBD"/>
    <w:rsid w:val="00C306C4"/>
    <w:rsid w:val="00C40C7B"/>
    <w:rsid w:val="00C50825"/>
    <w:rsid w:val="00C709EB"/>
    <w:rsid w:val="00CA2ACD"/>
    <w:rsid w:val="00CB0A2A"/>
    <w:rsid w:val="00CC2FA9"/>
    <w:rsid w:val="00D06A22"/>
    <w:rsid w:val="00D20F92"/>
    <w:rsid w:val="00D24872"/>
    <w:rsid w:val="00D3666F"/>
    <w:rsid w:val="00D53F35"/>
    <w:rsid w:val="00D85652"/>
    <w:rsid w:val="00D91B1D"/>
    <w:rsid w:val="00DA00FC"/>
    <w:rsid w:val="00DD3CD9"/>
    <w:rsid w:val="00DD7FC0"/>
    <w:rsid w:val="00E12159"/>
    <w:rsid w:val="00ED1573"/>
    <w:rsid w:val="00F00844"/>
    <w:rsid w:val="00F10A3D"/>
    <w:rsid w:val="00F152CB"/>
    <w:rsid w:val="00F16A04"/>
    <w:rsid w:val="00F61CA8"/>
    <w:rsid w:val="00F67E09"/>
    <w:rsid w:val="00F77142"/>
    <w:rsid w:val="00FB662B"/>
    <w:rsid w:val="00FC10A9"/>
    <w:rsid w:val="00FE4AEE"/>
    <w:rsid w:val="02F3490F"/>
    <w:rsid w:val="20FC64B8"/>
    <w:rsid w:val="212C475E"/>
    <w:rsid w:val="311F64C8"/>
    <w:rsid w:val="3A026B51"/>
    <w:rsid w:val="3AD728CA"/>
    <w:rsid w:val="3DBC209A"/>
    <w:rsid w:val="4CEB30D0"/>
    <w:rsid w:val="690505F0"/>
    <w:rsid w:val="6B0B5BBC"/>
    <w:rsid w:val="70B777E0"/>
    <w:rsid w:val="73FF72FC"/>
    <w:rsid w:val="75FB3A1B"/>
    <w:rsid w:val="DFB9B7B4"/>
    <w:rsid w:val="E2BF4504"/>
    <w:rsid w:val="F77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HCJ</Company>
  <Pages>9</Pages>
  <Words>1755</Words>
  <Characters>1772</Characters>
  <Lines>13</Lines>
  <Paragraphs>3</Paragraphs>
  <TotalTime>2</TotalTime>
  <ScaleCrop>false</ScaleCrop>
  <LinksUpToDate>false</LinksUpToDate>
  <CharactersWithSpaces>1781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2021-01-13T14:44:00Z</dcterms:created>
  <dc:creator>HCJ</dc:creator>
  <cp:lastModifiedBy>开心小菠萝</cp:lastModifiedBy>
  <cp:lastPrinted>2022-02-11T10:34:00Z</cp:lastPrinted>
  <dcterms:modified xsi:type="dcterms:W3CDTF">2022-10-30T16:19:20Z</dcterms:modified>
  <dc:title>附件3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A38B678A3D9040A9A296C7F76E0B348B</vt:lpwstr>
  </property>
</Properties>
</file>