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蓬江区农贸市场升级改造奖励名单表</w:t>
      </w:r>
    </w:p>
    <w:tbl>
      <w:tblPr>
        <w:tblStyle w:val="5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551"/>
        <w:gridCol w:w="66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Header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所属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镇街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市场名称</w:t>
            </w:r>
          </w:p>
        </w:tc>
        <w:tc>
          <w:tcPr>
            <w:tcW w:w="66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奖励资金</w:t>
            </w:r>
          </w:p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白沙街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白沙街汲芳市场</w:t>
            </w:r>
          </w:p>
        </w:tc>
        <w:tc>
          <w:tcPr>
            <w:tcW w:w="6634" w:type="dxa"/>
            <w:vAlign w:val="center"/>
          </w:tcPr>
          <w:p>
            <w:pPr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江门市蓬江区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国汇市场管理服务中心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1653981.86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杜阮镇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杜阮镇南芦市场</w:t>
            </w:r>
          </w:p>
        </w:tc>
        <w:tc>
          <w:tcPr>
            <w:tcW w:w="6634" w:type="dxa"/>
            <w:vAlign w:val="center"/>
          </w:tcPr>
          <w:p>
            <w:pPr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江门市蓬江区杜阮镇南芦股份合作经济联合社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474828.94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6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合计：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2128810.8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DU1NTdhZjAxYTk4ZThkMGJmN2M4N2VlYWY0MjEifQ=="/>
  </w:docVars>
  <w:rsids>
    <w:rsidRoot w:val="000A6E67"/>
    <w:rsid w:val="000A6E67"/>
    <w:rsid w:val="009675CC"/>
    <w:rsid w:val="009A26E1"/>
    <w:rsid w:val="00E22FF5"/>
    <w:rsid w:val="19526877"/>
    <w:rsid w:val="24182E99"/>
    <w:rsid w:val="24C820E3"/>
    <w:rsid w:val="2A9C3DF6"/>
    <w:rsid w:val="38675A43"/>
    <w:rsid w:val="48D2785C"/>
    <w:rsid w:val="4F3B50DC"/>
    <w:rsid w:val="57911D3D"/>
    <w:rsid w:val="631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117</Characters>
  <Lines>1</Lines>
  <Paragraphs>1</Paragraphs>
  <TotalTime>74</TotalTime>
  <ScaleCrop>false</ScaleCrop>
  <LinksUpToDate>false</LinksUpToDate>
  <CharactersWithSpaces>117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2020-12-08T09:21:00Z</dcterms:created>
  <dc:creator>Duyun</dc:creator>
  <cp:lastModifiedBy>test</cp:lastModifiedBy>
  <dcterms:modified xsi:type="dcterms:W3CDTF">2022-05-17T02:40:15Z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C33A2FD59A994881AC7634F4E803CF12</vt:lpwstr>
  </property>
</Properties>
</file>