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江门市XX塑料制品有限公司</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91440700MA565UPMXG</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王X俊</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lang w:val="en-US" w:eastAsia="zh-CN"/>
        </w:rPr>
        <w:t>地址：江门市蓬江区杜阮南路37号3号厂房3楼自编A（信息申报制）</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2022年3月14日，我局执法人员对你单位进行现场检查，发现你单位存在以下环境违法行为：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color w:val="000000"/>
          <w:sz w:val="32"/>
          <w:szCs w:val="32"/>
          <w:lang w:val="en-US" w:eastAsia="zh-CN"/>
        </w:rPr>
        <w:t>你单位的五金、塑料制品加工项目属于《建设项目环境影响评价分类管理名录》（2021年版）第二十六项第53小项“其他（年用非溶剂型低VOCs含量涂料10吨以下的除外）”和第三十项第67小项“其他（年用非溶剂型低VOCs含量涂料10吨以下的除外）”类别，需要编制环境影响评价报告表。该项目在未经审批部门审查批准的情况下，于2021年4月进行开工建设，同年6月建成，项目总投资额为32万元</w:t>
      </w:r>
      <w:r>
        <w:rPr>
          <w:rFonts w:hint="eastAsia" w:ascii="仿宋_GB2312" w:hAnsi="仿宋" w:eastAsia="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上述事实有我局2022年3月14日现场检查（勘察）记录、调查询问笔录、现场检查拍摄照片与视频、《设备采购合同》复印件、《厂房租赁合同》复印件、江门市XX塑料制品有限公司2022年4月14日出具的《证明》、《</w:t>
      </w:r>
      <w:r>
        <w:rPr>
          <w:rFonts w:hint="eastAsia" w:ascii="仿宋_GB2312" w:hAnsi="仿宋" w:eastAsia="仿宋_GB2312"/>
          <w:highlight w:val="none"/>
          <w:lang w:val="en-US" w:eastAsia="zh-CN"/>
        </w:rPr>
        <w:t>江门市XX</w:t>
      </w:r>
      <w:bookmarkStart w:id="0" w:name="_GoBack"/>
      <w:bookmarkEnd w:id="0"/>
      <w:r>
        <w:rPr>
          <w:rFonts w:hint="eastAsia" w:ascii="仿宋_GB2312" w:hAnsi="仿宋" w:eastAsia="仿宋_GB2312"/>
          <w:highlight w:val="none"/>
          <w:lang w:val="en-US" w:eastAsia="zh-CN"/>
        </w:rPr>
        <w:t>塑料制品有限公司年产塑料配件10万件、五金配件10万件新建项目建设项目环境影响报告表》复印件</w:t>
      </w:r>
      <w:r>
        <w:rPr>
          <w:rFonts w:hint="eastAsia" w:ascii="仿宋_GB2312" w:hAnsi="仿宋" w:eastAsia="仿宋_GB2312"/>
          <w:color w:val="000000"/>
          <w:sz w:val="32"/>
          <w:szCs w:val="32"/>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立即停止五金、塑料制品加工项目的建设。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20" w:tblpY="1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1267C0A"/>
    <w:rsid w:val="01FE27DF"/>
    <w:rsid w:val="04AA761B"/>
    <w:rsid w:val="04EB522D"/>
    <w:rsid w:val="06922992"/>
    <w:rsid w:val="08A92534"/>
    <w:rsid w:val="0ABB4824"/>
    <w:rsid w:val="0B055B73"/>
    <w:rsid w:val="171E4867"/>
    <w:rsid w:val="19532F81"/>
    <w:rsid w:val="298469F7"/>
    <w:rsid w:val="2B2D0AD6"/>
    <w:rsid w:val="2BDF356B"/>
    <w:rsid w:val="2DD24CA5"/>
    <w:rsid w:val="31DA0CBD"/>
    <w:rsid w:val="32013B3E"/>
    <w:rsid w:val="35D2348B"/>
    <w:rsid w:val="3A8C7409"/>
    <w:rsid w:val="3B8D3AB8"/>
    <w:rsid w:val="410809CE"/>
    <w:rsid w:val="4852354C"/>
    <w:rsid w:val="50D510C3"/>
    <w:rsid w:val="591744C5"/>
    <w:rsid w:val="60A5027F"/>
    <w:rsid w:val="62390BCD"/>
    <w:rsid w:val="63BC3FFA"/>
    <w:rsid w:val="64073D4E"/>
    <w:rsid w:val="64E149AB"/>
    <w:rsid w:val="6D362C62"/>
    <w:rsid w:val="70856D5E"/>
    <w:rsid w:val="70CF3BCB"/>
    <w:rsid w:val="73E352B6"/>
    <w:rsid w:val="741E6A0C"/>
    <w:rsid w:val="79A46B02"/>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844</Words>
  <Characters>914</Characters>
  <Lines>0</Lines>
  <Paragraphs>0</Paragraphs>
  <TotalTime>1</TotalTime>
  <ScaleCrop>false</ScaleCrop>
  <LinksUpToDate>false</LinksUpToDate>
  <CharactersWithSpaces>978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2022-04-22T09:39:16Z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y fmtid="{D5CDD505-2E9C-101B-9397-08002B2CF9AE}" pid="4" name="commondata">
    <vt:lpwstr>eyJoZGlkIjoiMDY0ZTQxMGVlNzJhOWYyYTI4MmViYmVkMzAzZDc0OGEifQ==</vt:lpwstr>
  </property>
</Properties>
</file>