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15" w:rsidRPr="005E674E" w:rsidRDefault="008A1515" w:rsidP="008A1515">
      <w:pPr>
        <w:widowControl/>
        <w:rPr>
          <w:rFonts w:ascii="Times New Roman" w:eastAsia="方正仿宋_GBK" w:hAnsi="Times New Roman"/>
          <w:kern w:val="0"/>
          <w:sz w:val="30"/>
          <w:szCs w:val="30"/>
        </w:rPr>
      </w:pPr>
      <w:r w:rsidRPr="005E674E">
        <w:rPr>
          <w:rFonts w:ascii="Times New Roman" w:eastAsia="方正仿宋_GBK" w:hAnsi="Times New Roman"/>
          <w:kern w:val="0"/>
          <w:sz w:val="30"/>
          <w:szCs w:val="30"/>
        </w:rPr>
        <w:t>附件：</w:t>
      </w:r>
    </w:p>
    <w:p w:rsidR="00DF17D6" w:rsidRDefault="0032340A" w:rsidP="00DF17D6">
      <w:pPr>
        <w:widowControl/>
        <w:spacing w:line="460" w:lineRule="exact"/>
        <w:jc w:val="center"/>
        <w:rPr>
          <w:rFonts w:ascii="Times New Roman" w:eastAsia="方正大标宋_GBK" w:hAnsi="Times New Roman" w:hint="eastAsia"/>
          <w:kern w:val="0"/>
          <w:sz w:val="36"/>
          <w:szCs w:val="32"/>
        </w:rPr>
      </w:pPr>
      <w:r w:rsidRPr="005E674E">
        <w:rPr>
          <w:rFonts w:ascii="Times New Roman" w:eastAsia="方正大标宋_GBK" w:hAnsi="Times New Roman"/>
          <w:kern w:val="0"/>
          <w:sz w:val="36"/>
          <w:szCs w:val="32"/>
        </w:rPr>
        <w:t>2020</w:t>
      </w:r>
      <w:r w:rsidR="008A1515" w:rsidRPr="005E674E">
        <w:rPr>
          <w:rFonts w:ascii="Times New Roman" w:eastAsia="方正大标宋_GBK" w:hAnsi="Times New Roman"/>
          <w:kern w:val="0"/>
          <w:sz w:val="36"/>
          <w:szCs w:val="32"/>
        </w:rPr>
        <w:t>年</w:t>
      </w:r>
      <w:r w:rsidR="005158E9" w:rsidRPr="005E674E">
        <w:rPr>
          <w:rFonts w:ascii="Times New Roman" w:eastAsia="方正大标宋_GBK" w:hAnsi="Times New Roman"/>
          <w:kern w:val="0"/>
          <w:sz w:val="36"/>
          <w:szCs w:val="32"/>
        </w:rPr>
        <w:t>度第</w:t>
      </w:r>
      <w:r w:rsidR="00BC2669" w:rsidRPr="005E674E">
        <w:rPr>
          <w:rFonts w:ascii="Times New Roman" w:eastAsia="方正大标宋_GBK" w:hAnsi="Times New Roman"/>
          <w:kern w:val="0"/>
          <w:sz w:val="36"/>
          <w:szCs w:val="32"/>
        </w:rPr>
        <w:t>七</w:t>
      </w:r>
      <w:r w:rsidR="005158E9" w:rsidRPr="005E674E">
        <w:rPr>
          <w:rFonts w:ascii="Times New Roman" w:eastAsia="方正大标宋_GBK" w:hAnsi="Times New Roman"/>
          <w:kern w:val="0"/>
          <w:sz w:val="36"/>
          <w:szCs w:val="32"/>
        </w:rPr>
        <w:t>批</w:t>
      </w:r>
      <w:r w:rsidR="008A1515" w:rsidRPr="005E674E">
        <w:rPr>
          <w:rFonts w:ascii="Times New Roman" w:eastAsia="方正大标宋_GBK" w:hAnsi="Times New Roman"/>
          <w:kern w:val="0"/>
          <w:sz w:val="36"/>
          <w:szCs w:val="32"/>
        </w:rPr>
        <w:t>江门市级科技计划项目验收</w:t>
      </w:r>
    </w:p>
    <w:p w:rsidR="008A1515" w:rsidRPr="005E674E" w:rsidRDefault="008A1515" w:rsidP="0032340A">
      <w:pPr>
        <w:widowControl/>
        <w:spacing w:line="460" w:lineRule="exact"/>
        <w:jc w:val="center"/>
        <w:rPr>
          <w:rFonts w:ascii="Times New Roman" w:eastAsia="方正大标宋_GBK" w:hAnsi="Times New Roman"/>
          <w:kern w:val="0"/>
          <w:sz w:val="36"/>
          <w:szCs w:val="32"/>
        </w:rPr>
      </w:pPr>
      <w:r w:rsidRPr="005E674E">
        <w:rPr>
          <w:rFonts w:ascii="Times New Roman" w:eastAsia="方正大标宋_GBK" w:hAnsi="Times New Roman"/>
          <w:kern w:val="0"/>
          <w:sz w:val="36"/>
          <w:szCs w:val="32"/>
        </w:rPr>
        <w:t>拟通过名单</w:t>
      </w:r>
      <w:bookmarkStart w:id="0" w:name="_GoBack"/>
      <w:bookmarkEnd w:id="0"/>
    </w:p>
    <w:p w:rsidR="0032340A" w:rsidRPr="005E674E" w:rsidRDefault="0032340A" w:rsidP="006F1EDB">
      <w:pPr>
        <w:widowControl/>
        <w:spacing w:after="240" w:line="340" w:lineRule="exact"/>
        <w:jc w:val="center"/>
        <w:rPr>
          <w:rFonts w:ascii="Times New Roman" w:eastAsia="方正仿宋_GBK" w:hAnsi="Times New Roman"/>
          <w:kern w:val="0"/>
          <w:sz w:val="30"/>
          <w:szCs w:val="30"/>
        </w:rPr>
      </w:pPr>
    </w:p>
    <w:tbl>
      <w:tblPr>
        <w:tblW w:w="9851" w:type="dxa"/>
        <w:jc w:val="center"/>
        <w:tblLook w:val="04A0" w:firstRow="1" w:lastRow="0" w:firstColumn="1" w:lastColumn="0" w:noHBand="0" w:noVBand="1"/>
      </w:tblPr>
      <w:tblGrid>
        <w:gridCol w:w="698"/>
        <w:gridCol w:w="5519"/>
        <w:gridCol w:w="3634"/>
      </w:tblGrid>
      <w:tr w:rsidR="002E36D4" w:rsidRPr="005E674E" w:rsidTr="0098333D">
        <w:trPr>
          <w:trHeight w:val="731"/>
          <w:tblHeader/>
          <w:jc w:val="center"/>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6D4" w:rsidRPr="005E674E" w:rsidRDefault="002E36D4" w:rsidP="002E36D4">
            <w:pPr>
              <w:spacing w:line="360" w:lineRule="exact"/>
              <w:jc w:val="center"/>
              <w:rPr>
                <w:rFonts w:ascii="Times New Roman" w:eastAsia="方正仿宋_GBK" w:hAnsi="Times New Roman"/>
                <w:b/>
                <w:bCs/>
                <w:sz w:val="22"/>
                <w:szCs w:val="24"/>
              </w:rPr>
            </w:pPr>
            <w:r w:rsidRPr="005E674E">
              <w:rPr>
                <w:rFonts w:ascii="Times New Roman" w:eastAsia="方正仿宋_GBK" w:hAnsi="Times New Roman"/>
                <w:b/>
                <w:bCs/>
                <w:sz w:val="22"/>
                <w:szCs w:val="24"/>
              </w:rPr>
              <w:t>序号</w:t>
            </w:r>
          </w:p>
        </w:tc>
        <w:tc>
          <w:tcPr>
            <w:tcW w:w="5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6D4" w:rsidRPr="005E674E" w:rsidRDefault="002E36D4">
            <w:pPr>
              <w:spacing w:line="360" w:lineRule="exact"/>
              <w:jc w:val="center"/>
              <w:rPr>
                <w:rFonts w:ascii="Times New Roman" w:eastAsia="方正仿宋_GBK" w:hAnsi="Times New Roman"/>
                <w:b/>
                <w:bCs/>
                <w:sz w:val="22"/>
                <w:szCs w:val="24"/>
              </w:rPr>
            </w:pPr>
            <w:r w:rsidRPr="005E674E">
              <w:rPr>
                <w:rFonts w:ascii="Times New Roman" w:eastAsia="方正仿宋_GBK" w:hAnsi="Times New Roman"/>
                <w:b/>
                <w:bCs/>
                <w:sz w:val="22"/>
                <w:szCs w:val="24"/>
              </w:rPr>
              <w:t>项</w:t>
            </w:r>
            <w:r w:rsidRPr="005E674E">
              <w:rPr>
                <w:rFonts w:ascii="Times New Roman" w:eastAsia="方正仿宋_GBK" w:hAnsi="Times New Roman"/>
                <w:b/>
                <w:bCs/>
                <w:sz w:val="22"/>
                <w:szCs w:val="24"/>
              </w:rPr>
              <w:t xml:space="preserve"> </w:t>
            </w:r>
            <w:r w:rsidRPr="005E674E">
              <w:rPr>
                <w:rFonts w:ascii="Times New Roman" w:eastAsia="方正仿宋_GBK" w:hAnsi="Times New Roman"/>
                <w:b/>
                <w:bCs/>
                <w:sz w:val="22"/>
                <w:szCs w:val="24"/>
              </w:rPr>
              <w:t>目</w:t>
            </w:r>
            <w:r w:rsidRPr="005E674E">
              <w:rPr>
                <w:rFonts w:ascii="Times New Roman" w:eastAsia="方正仿宋_GBK" w:hAnsi="Times New Roman"/>
                <w:b/>
                <w:bCs/>
                <w:sz w:val="22"/>
                <w:szCs w:val="24"/>
              </w:rPr>
              <w:t xml:space="preserve"> </w:t>
            </w:r>
            <w:r w:rsidRPr="005E674E">
              <w:rPr>
                <w:rFonts w:ascii="Times New Roman" w:eastAsia="方正仿宋_GBK" w:hAnsi="Times New Roman"/>
                <w:b/>
                <w:bCs/>
                <w:sz w:val="22"/>
                <w:szCs w:val="24"/>
              </w:rPr>
              <w:t>名</w:t>
            </w:r>
            <w:r w:rsidRPr="005E674E">
              <w:rPr>
                <w:rFonts w:ascii="Times New Roman" w:eastAsia="方正仿宋_GBK" w:hAnsi="Times New Roman"/>
                <w:b/>
                <w:bCs/>
                <w:sz w:val="22"/>
                <w:szCs w:val="24"/>
              </w:rPr>
              <w:t xml:space="preserve"> </w:t>
            </w:r>
            <w:r w:rsidRPr="005E674E">
              <w:rPr>
                <w:rFonts w:ascii="Times New Roman" w:eastAsia="方正仿宋_GBK" w:hAnsi="Times New Roman"/>
                <w:b/>
                <w:bCs/>
                <w:sz w:val="22"/>
                <w:szCs w:val="24"/>
              </w:rPr>
              <w:t>称</w:t>
            </w:r>
          </w:p>
        </w:tc>
        <w:tc>
          <w:tcPr>
            <w:tcW w:w="3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6D4" w:rsidRPr="005E674E" w:rsidRDefault="002E36D4">
            <w:pPr>
              <w:spacing w:line="360" w:lineRule="exact"/>
              <w:jc w:val="center"/>
              <w:rPr>
                <w:rFonts w:ascii="Times New Roman" w:eastAsia="方正仿宋_GBK" w:hAnsi="Times New Roman"/>
                <w:b/>
                <w:bCs/>
                <w:sz w:val="22"/>
                <w:szCs w:val="24"/>
              </w:rPr>
            </w:pPr>
            <w:r w:rsidRPr="005E674E">
              <w:rPr>
                <w:rFonts w:ascii="Times New Roman" w:eastAsia="方正仿宋_GBK" w:hAnsi="Times New Roman"/>
                <w:b/>
                <w:bCs/>
                <w:sz w:val="22"/>
                <w:szCs w:val="24"/>
              </w:rPr>
              <w:t>承</w:t>
            </w:r>
            <w:r w:rsidRPr="005E674E">
              <w:rPr>
                <w:rFonts w:ascii="Times New Roman" w:eastAsia="方正仿宋_GBK" w:hAnsi="Times New Roman"/>
                <w:b/>
                <w:bCs/>
                <w:sz w:val="22"/>
                <w:szCs w:val="24"/>
              </w:rPr>
              <w:t xml:space="preserve"> </w:t>
            </w:r>
            <w:r w:rsidRPr="005E674E">
              <w:rPr>
                <w:rFonts w:ascii="Times New Roman" w:eastAsia="方正仿宋_GBK" w:hAnsi="Times New Roman"/>
                <w:b/>
                <w:bCs/>
                <w:sz w:val="22"/>
                <w:szCs w:val="24"/>
              </w:rPr>
              <w:t>担</w:t>
            </w:r>
            <w:r w:rsidRPr="005E674E">
              <w:rPr>
                <w:rFonts w:ascii="Times New Roman" w:eastAsia="方正仿宋_GBK" w:hAnsi="Times New Roman"/>
                <w:b/>
                <w:bCs/>
                <w:sz w:val="22"/>
                <w:szCs w:val="24"/>
              </w:rPr>
              <w:t xml:space="preserve"> </w:t>
            </w:r>
            <w:r w:rsidRPr="005E674E">
              <w:rPr>
                <w:rFonts w:ascii="Times New Roman" w:eastAsia="方正仿宋_GBK" w:hAnsi="Times New Roman"/>
                <w:b/>
                <w:bCs/>
                <w:sz w:val="22"/>
                <w:szCs w:val="24"/>
              </w:rPr>
              <w:t>单</w:t>
            </w:r>
            <w:r w:rsidRPr="005E674E">
              <w:rPr>
                <w:rFonts w:ascii="Times New Roman" w:eastAsia="方正仿宋_GBK" w:hAnsi="Times New Roman"/>
                <w:b/>
                <w:bCs/>
                <w:sz w:val="22"/>
                <w:szCs w:val="24"/>
              </w:rPr>
              <w:t xml:space="preserve"> </w:t>
            </w:r>
            <w:r w:rsidRPr="005E674E">
              <w:rPr>
                <w:rFonts w:ascii="Times New Roman" w:eastAsia="方正仿宋_GBK" w:hAnsi="Times New Roman"/>
                <w:b/>
                <w:bCs/>
                <w:sz w:val="22"/>
                <w:szCs w:val="24"/>
              </w:rPr>
              <w:t>位</w:t>
            </w:r>
          </w:p>
        </w:tc>
      </w:tr>
      <w:tr w:rsidR="002E36D4" w:rsidRPr="005E674E" w:rsidTr="0098333D">
        <w:trPr>
          <w:trHeight w:val="567"/>
          <w:jc w:val="center"/>
        </w:trPr>
        <w:tc>
          <w:tcPr>
            <w:tcW w:w="9851" w:type="dxa"/>
            <w:gridSpan w:val="3"/>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left"/>
              <w:rPr>
                <w:rFonts w:ascii="Times New Roman" w:eastAsia="方正仿宋_GBK" w:hAnsi="Times New Roman"/>
                <w:bCs/>
                <w:sz w:val="22"/>
                <w:szCs w:val="24"/>
              </w:rPr>
            </w:pPr>
            <w:r w:rsidRPr="005E674E">
              <w:rPr>
                <w:rFonts w:ascii="Times New Roman" w:eastAsia="方正仿宋_GBK" w:hAnsi="Times New Roman"/>
                <w:b/>
                <w:bCs/>
                <w:sz w:val="22"/>
                <w:szCs w:val="24"/>
              </w:rPr>
              <w:t>市直单位（</w:t>
            </w:r>
            <w:r w:rsidRPr="005E674E">
              <w:rPr>
                <w:rFonts w:ascii="Times New Roman" w:eastAsia="方正仿宋_GBK" w:hAnsi="Times New Roman"/>
                <w:b/>
                <w:bCs/>
                <w:sz w:val="22"/>
                <w:szCs w:val="24"/>
              </w:rPr>
              <w:t>20</w:t>
            </w:r>
            <w:r w:rsidRPr="005E674E">
              <w:rPr>
                <w:rFonts w:ascii="Times New Roman" w:eastAsia="方正仿宋_GBK" w:hAnsi="Times New Roman"/>
                <w:b/>
                <w:bCs/>
                <w:sz w:val="22"/>
                <w:szCs w:val="24"/>
              </w:rPr>
              <w:t>项）</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widowControl/>
              <w:spacing w:line="360" w:lineRule="exact"/>
              <w:jc w:val="center"/>
              <w:rPr>
                <w:rFonts w:ascii="Times New Roman" w:eastAsia="方正仿宋_GBK" w:hAnsi="Times New Roman"/>
                <w:color w:val="000000"/>
                <w:kern w:val="0"/>
                <w:sz w:val="22"/>
              </w:rPr>
            </w:pPr>
            <w:r w:rsidRPr="005E674E">
              <w:rPr>
                <w:rFonts w:ascii="Times New Roman" w:eastAsia="方正仿宋_GBK" w:hAnsi="Times New Roman"/>
                <w:color w:val="000000"/>
                <w:kern w:val="0"/>
                <w:sz w:val="22"/>
              </w:rPr>
              <w:t>江门市高新技术产业公共服务平台建设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color w:val="000000"/>
                <w:kern w:val="0"/>
                <w:sz w:val="22"/>
              </w:rPr>
            </w:pPr>
            <w:r w:rsidRPr="005E674E">
              <w:rPr>
                <w:rFonts w:ascii="Times New Roman" w:eastAsia="方正仿宋_GBK" w:hAnsi="Times New Roman"/>
                <w:color w:val="000000"/>
                <w:kern w:val="0"/>
                <w:sz w:val="22"/>
              </w:rPr>
              <w:t>江门市高新</w:t>
            </w:r>
            <w:r>
              <w:rPr>
                <w:rFonts w:ascii="Times New Roman" w:eastAsia="方正仿宋_GBK" w:hAnsi="Times New Roman" w:hint="eastAsia"/>
                <w:color w:val="000000"/>
                <w:kern w:val="0"/>
                <w:sz w:val="22"/>
              </w:rPr>
              <w:t>技术</w:t>
            </w:r>
            <w:r w:rsidRPr="005E674E">
              <w:rPr>
                <w:rFonts w:ascii="Times New Roman" w:eastAsia="方正仿宋_GBK" w:hAnsi="Times New Roman"/>
                <w:color w:val="000000"/>
                <w:kern w:val="0"/>
                <w:sz w:val="22"/>
              </w:rPr>
              <w:t>产业促进会</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widowControl/>
              <w:spacing w:line="360" w:lineRule="exact"/>
              <w:jc w:val="center"/>
              <w:rPr>
                <w:rFonts w:ascii="Times New Roman" w:eastAsia="方正仿宋_GBK" w:hAnsi="Times New Roman"/>
                <w:color w:val="000000"/>
                <w:kern w:val="0"/>
                <w:sz w:val="22"/>
              </w:rPr>
            </w:pPr>
            <w:r w:rsidRPr="005E674E">
              <w:rPr>
                <w:rFonts w:ascii="Times New Roman" w:eastAsia="方正仿宋_GBK" w:hAnsi="Times New Roman"/>
                <w:color w:val="000000"/>
                <w:kern w:val="0"/>
                <w:sz w:val="22"/>
              </w:rPr>
              <w:t>江门市技术交易中心建设（</w:t>
            </w:r>
            <w:r w:rsidRPr="005E674E">
              <w:rPr>
                <w:rFonts w:ascii="Times New Roman" w:eastAsia="方正仿宋_GBK" w:hAnsi="Times New Roman"/>
                <w:color w:val="000000"/>
                <w:kern w:val="0"/>
                <w:sz w:val="22"/>
              </w:rPr>
              <w:t>2014</w:t>
            </w:r>
            <w:r w:rsidRPr="005E674E">
              <w:rPr>
                <w:rFonts w:ascii="Times New Roman" w:eastAsia="方正仿宋_GBK" w:hAnsi="Times New Roman"/>
                <w:color w:val="000000"/>
                <w:kern w:val="0"/>
                <w:sz w:val="22"/>
              </w:rPr>
              <w:t>）</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color w:val="000000"/>
                <w:kern w:val="0"/>
                <w:sz w:val="22"/>
              </w:rPr>
            </w:pPr>
            <w:r w:rsidRPr="005E674E">
              <w:rPr>
                <w:rFonts w:ascii="Times New Roman" w:eastAsia="方正仿宋_GBK" w:hAnsi="Times New Roman"/>
                <w:color w:val="000000"/>
                <w:kern w:val="0"/>
                <w:sz w:val="22"/>
              </w:rPr>
              <w:t>江门市高新</w:t>
            </w:r>
            <w:r>
              <w:rPr>
                <w:rFonts w:ascii="Times New Roman" w:eastAsia="方正仿宋_GBK" w:hAnsi="Times New Roman" w:hint="eastAsia"/>
                <w:color w:val="000000"/>
                <w:kern w:val="0"/>
                <w:sz w:val="22"/>
              </w:rPr>
              <w:t>技术</w:t>
            </w:r>
            <w:r w:rsidRPr="005E674E">
              <w:rPr>
                <w:rFonts w:ascii="Times New Roman" w:eastAsia="方正仿宋_GBK" w:hAnsi="Times New Roman"/>
                <w:color w:val="000000"/>
                <w:kern w:val="0"/>
                <w:sz w:val="22"/>
              </w:rPr>
              <w:t>产业促进会</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widowControl/>
              <w:spacing w:line="360" w:lineRule="exact"/>
              <w:jc w:val="center"/>
              <w:rPr>
                <w:rFonts w:ascii="Times New Roman" w:eastAsia="方正仿宋_GBK" w:hAnsi="Times New Roman"/>
                <w:color w:val="000000"/>
                <w:kern w:val="0"/>
                <w:sz w:val="22"/>
              </w:rPr>
            </w:pPr>
            <w:r w:rsidRPr="005E674E">
              <w:rPr>
                <w:rFonts w:ascii="Times New Roman" w:eastAsia="方正仿宋_GBK" w:hAnsi="Times New Roman"/>
                <w:color w:val="000000"/>
                <w:kern w:val="0"/>
                <w:sz w:val="22"/>
              </w:rPr>
              <w:t>江门市技术交易中心建设（</w:t>
            </w:r>
            <w:r w:rsidRPr="005E674E">
              <w:rPr>
                <w:rFonts w:ascii="Times New Roman" w:eastAsia="方正仿宋_GBK" w:hAnsi="Times New Roman"/>
                <w:color w:val="000000"/>
                <w:kern w:val="0"/>
                <w:sz w:val="22"/>
              </w:rPr>
              <w:t>2015</w:t>
            </w:r>
            <w:r w:rsidRPr="005E674E">
              <w:rPr>
                <w:rFonts w:ascii="Times New Roman" w:eastAsia="方正仿宋_GBK" w:hAnsi="Times New Roman"/>
                <w:color w:val="000000"/>
                <w:kern w:val="0"/>
                <w:sz w:val="22"/>
              </w:rPr>
              <w:t>）</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color w:val="000000"/>
                <w:kern w:val="0"/>
                <w:sz w:val="22"/>
              </w:rPr>
            </w:pPr>
            <w:r w:rsidRPr="005E674E">
              <w:rPr>
                <w:rFonts w:ascii="Times New Roman" w:eastAsia="方正仿宋_GBK" w:hAnsi="Times New Roman"/>
                <w:color w:val="000000"/>
                <w:kern w:val="0"/>
                <w:sz w:val="22"/>
              </w:rPr>
              <w:t>江门市高新</w:t>
            </w:r>
            <w:r>
              <w:rPr>
                <w:rFonts w:ascii="Times New Roman" w:eastAsia="方正仿宋_GBK" w:hAnsi="Times New Roman" w:hint="eastAsia"/>
                <w:color w:val="000000"/>
                <w:kern w:val="0"/>
                <w:sz w:val="22"/>
              </w:rPr>
              <w:t>技术</w:t>
            </w:r>
            <w:r w:rsidRPr="005E674E">
              <w:rPr>
                <w:rFonts w:ascii="Times New Roman" w:eastAsia="方正仿宋_GBK" w:hAnsi="Times New Roman"/>
                <w:color w:val="000000"/>
                <w:kern w:val="0"/>
                <w:sz w:val="22"/>
              </w:rPr>
              <w:t>产业促进会</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widowControl/>
              <w:spacing w:line="360" w:lineRule="exact"/>
              <w:jc w:val="center"/>
              <w:rPr>
                <w:rFonts w:ascii="Times New Roman" w:eastAsia="方正仿宋_GBK" w:hAnsi="Times New Roman"/>
                <w:color w:val="000000"/>
                <w:kern w:val="0"/>
                <w:sz w:val="22"/>
              </w:rPr>
            </w:pPr>
            <w:r w:rsidRPr="005E674E">
              <w:rPr>
                <w:rFonts w:ascii="Times New Roman" w:eastAsia="方正仿宋_GBK" w:hAnsi="Times New Roman"/>
                <w:color w:val="000000"/>
                <w:kern w:val="0"/>
                <w:sz w:val="22"/>
              </w:rPr>
              <w:t>科技型企业监测评价项目验收资料</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color w:val="000000"/>
                <w:kern w:val="0"/>
                <w:sz w:val="22"/>
              </w:rPr>
            </w:pPr>
            <w:r w:rsidRPr="005E674E">
              <w:rPr>
                <w:rFonts w:ascii="Times New Roman" w:eastAsia="方正仿宋_GBK" w:hAnsi="Times New Roman"/>
                <w:color w:val="000000"/>
                <w:kern w:val="0"/>
                <w:sz w:val="22"/>
              </w:rPr>
              <w:t>江门市高新</w:t>
            </w:r>
            <w:r>
              <w:rPr>
                <w:rFonts w:ascii="Times New Roman" w:eastAsia="方正仿宋_GBK" w:hAnsi="Times New Roman" w:hint="eastAsia"/>
                <w:color w:val="000000"/>
                <w:kern w:val="0"/>
                <w:sz w:val="22"/>
              </w:rPr>
              <w:t>技术</w:t>
            </w:r>
            <w:r w:rsidRPr="005E674E">
              <w:rPr>
                <w:rFonts w:ascii="Times New Roman" w:eastAsia="方正仿宋_GBK" w:hAnsi="Times New Roman"/>
                <w:color w:val="000000"/>
                <w:kern w:val="0"/>
                <w:sz w:val="22"/>
              </w:rPr>
              <w:t>产业促进会</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widowControl/>
              <w:spacing w:line="360" w:lineRule="exact"/>
              <w:jc w:val="center"/>
              <w:rPr>
                <w:rFonts w:ascii="Times New Roman" w:eastAsia="方正仿宋_GBK" w:hAnsi="Times New Roman"/>
                <w:color w:val="000000"/>
                <w:kern w:val="0"/>
                <w:sz w:val="22"/>
              </w:rPr>
            </w:pPr>
            <w:r w:rsidRPr="005E674E">
              <w:rPr>
                <w:rFonts w:ascii="Times New Roman" w:eastAsia="方正仿宋_GBK" w:hAnsi="Times New Roman"/>
                <w:color w:val="000000"/>
                <w:kern w:val="0"/>
                <w:sz w:val="22"/>
              </w:rPr>
              <w:t>江门市科技风险投资基金筹备和江门市科技电子政务支撑平台建设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color w:val="000000"/>
                <w:kern w:val="0"/>
                <w:sz w:val="22"/>
              </w:rPr>
            </w:pPr>
            <w:r w:rsidRPr="005E674E">
              <w:rPr>
                <w:rFonts w:ascii="Times New Roman" w:eastAsia="方正仿宋_GBK" w:hAnsi="Times New Roman"/>
                <w:color w:val="000000"/>
                <w:kern w:val="0"/>
                <w:sz w:val="22"/>
              </w:rPr>
              <w:t>江门市科技服务中心</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LED</w:t>
            </w:r>
            <w:r w:rsidRPr="005E674E">
              <w:rPr>
                <w:rFonts w:ascii="Times New Roman" w:eastAsia="方正仿宋_GBK" w:hAnsi="Times New Roman"/>
                <w:sz w:val="22"/>
                <w:szCs w:val="24"/>
              </w:rPr>
              <w:t>路灯路面照明检测关键技术的研究及寿命周期评价</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江门海关技术技术中心（原江门出入境检验检疫局）</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基于</w:t>
            </w:r>
            <w:r w:rsidRPr="005E674E">
              <w:rPr>
                <w:rFonts w:ascii="Times New Roman" w:eastAsia="方正仿宋_GBK" w:hAnsi="Times New Roman"/>
                <w:sz w:val="22"/>
                <w:szCs w:val="24"/>
              </w:rPr>
              <w:t>B2C</w:t>
            </w:r>
            <w:r w:rsidRPr="005E674E">
              <w:rPr>
                <w:rFonts w:ascii="Times New Roman" w:eastAsia="方正仿宋_GBK" w:hAnsi="Times New Roman"/>
                <w:sz w:val="22"/>
                <w:szCs w:val="24"/>
              </w:rPr>
              <w:t>和</w:t>
            </w:r>
            <w:r w:rsidRPr="005E674E">
              <w:rPr>
                <w:rFonts w:ascii="Times New Roman" w:eastAsia="方正仿宋_GBK" w:hAnsi="Times New Roman"/>
                <w:sz w:val="22"/>
                <w:szCs w:val="24"/>
              </w:rPr>
              <w:t>C2C</w:t>
            </w:r>
            <w:r w:rsidRPr="005E674E">
              <w:rPr>
                <w:rFonts w:ascii="Times New Roman" w:eastAsia="方正仿宋_GBK" w:hAnsi="Times New Roman"/>
                <w:sz w:val="22"/>
                <w:szCs w:val="24"/>
              </w:rPr>
              <w:t>模式跨境电商商品溯源体系的研究</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江门海关技术技术中心（原江门出入境检验检疫局）</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空间轮廓面多轴数控抛光策略及其精度分析</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五邑大学</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基于深度学习理论的无绝缘轨道电路系统故障预测与智能维护</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五邑大学</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城市轨道交通列车开行方案鲁棒性优化研究</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五邑大学</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基于云平台的家庭安全隐患监控系统</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江门职业技术学院</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w:t>
            </w:r>
            <w:r w:rsidRPr="005E674E">
              <w:rPr>
                <w:rFonts w:ascii="Times New Roman" w:eastAsia="方正仿宋_GBK" w:hAnsi="Times New Roman"/>
                <w:sz w:val="22"/>
                <w:szCs w:val="24"/>
              </w:rPr>
              <w:t>一带一路</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背景下汉语教育游戏化机制的研究与应用</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江门职业技术学院</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基于云计算的高校知识管理系统建设研究</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江门职业技术学院</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稀土氧化物掺杂的二氧化钛高分散纳米低温制备技术及在棉织物功能整理中的应用</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江门职业技术学院</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人文湾区建设视角下良溪古村落文化传承与发展研究</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江门职业技术学院</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拓扑学原理在中温固体氧化物燃料电池中的应用</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江门职业技术学院</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lastRenderedPageBreak/>
              <w:t>17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网络思政视域下</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网络暴力</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生成的影响及对策研究</w:t>
            </w:r>
            <w:r w:rsidRPr="005E674E">
              <w:rPr>
                <w:rFonts w:ascii="Times New Roman" w:eastAsia="方正仿宋_GBK" w:hAnsi="Times New Roman"/>
                <w:sz w:val="22"/>
                <w:szCs w:val="24"/>
              </w:rPr>
              <w:t xml:space="preserve"> ——</w:t>
            </w:r>
            <w:r w:rsidRPr="005E674E">
              <w:rPr>
                <w:rFonts w:ascii="Times New Roman" w:eastAsia="方正仿宋_GBK" w:hAnsi="Times New Roman"/>
                <w:sz w:val="22"/>
                <w:szCs w:val="24"/>
              </w:rPr>
              <w:t>以从《王者荣耀》点燃市场到《绝地求生大逃杀》引发全网</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吃鸡</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行情为例</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江门职业技术学院</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基于</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互联网</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江门市智慧旅游城市建设发展路径研究</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江门职业技术学院</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基于</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旅游</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的江门市旅游产业融合发展研究</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江门职业技术学院</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面向企业知识网络的可视分析系统</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江门职业技术学院</w:t>
            </w:r>
          </w:p>
        </w:tc>
      </w:tr>
      <w:tr w:rsidR="002E36D4" w:rsidRPr="005E674E" w:rsidTr="0098333D">
        <w:trPr>
          <w:trHeight w:val="567"/>
          <w:jc w:val="center"/>
        </w:trPr>
        <w:tc>
          <w:tcPr>
            <w:tcW w:w="9851" w:type="dxa"/>
            <w:gridSpan w:val="3"/>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left"/>
              <w:rPr>
                <w:rFonts w:ascii="Times New Roman" w:eastAsia="方正仿宋_GBK" w:hAnsi="Times New Roman"/>
                <w:bCs/>
                <w:sz w:val="22"/>
                <w:szCs w:val="24"/>
              </w:rPr>
            </w:pPr>
            <w:r w:rsidRPr="005E674E">
              <w:rPr>
                <w:rFonts w:ascii="Times New Roman" w:eastAsia="方正仿宋_GBK" w:hAnsi="Times New Roman"/>
                <w:b/>
                <w:bCs/>
                <w:sz w:val="22"/>
                <w:szCs w:val="24"/>
              </w:rPr>
              <w:t>蓬江区（</w:t>
            </w:r>
            <w:r w:rsidRPr="005E674E">
              <w:rPr>
                <w:rFonts w:ascii="Times New Roman" w:eastAsia="方正仿宋_GBK" w:hAnsi="Times New Roman"/>
                <w:b/>
                <w:bCs/>
                <w:sz w:val="22"/>
                <w:szCs w:val="24"/>
              </w:rPr>
              <w:t>107</w:t>
            </w:r>
            <w:r w:rsidRPr="005E674E">
              <w:rPr>
                <w:rFonts w:ascii="Times New Roman" w:eastAsia="方正仿宋_GBK" w:hAnsi="Times New Roman"/>
                <w:b/>
                <w:bCs/>
                <w:sz w:val="22"/>
                <w:szCs w:val="24"/>
              </w:rPr>
              <w:t>项）</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金属管类家具自动化柔性制造工程技术研究中心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江门市利华实业有限公司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江门市警用装备及训练器材工程技术研究开发中心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江门市前卫匹特搏供应有限公司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江门市高端咖啡机工程技术研究中心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江门市泳坚家用电器有限公司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江门市高性能建筑材料及涂料工程技术研究开发中心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广东嘉宝莉科技材料有限公司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江门市新型环保无纺布工程技术研究中心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江门市恒通无纺布有限公司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江门市高端、智能展示器材工程技术研究开发中心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江门市天域展示器材有限公司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江门市高温不粘涂料工程技术研究中心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江门四方英特宝涂料有限公司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江门市海信通信数字电视终端工程技术研究中心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广东海信通信有限公司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江门市智能微电机工程技术研究中心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江门凯信科技实业有限公司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30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江门市优质真空保温壶工程技术研究中心建设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江门市丰荣金属制品有限公司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31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江门市进源纸制品自动化工程技术研究中心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color w:val="000000"/>
                <w:spacing w:val="-4"/>
                <w:sz w:val="22"/>
                <w:szCs w:val="24"/>
              </w:rPr>
            </w:pPr>
            <w:r w:rsidRPr="0098333D">
              <w:rPr>
                <w:rFonts w:ascii="Times New Roman" w:eastAsia="方正仿宋_GBK" w:hAnsi="Times New Roman" w:hint="eastAsia"/>
                <w:spacing w:val="-4"/>
                <w:sz w:val="22"/>
                <w:szCs w:val="24"/>
              </w:rPr>
              <w:t>江门市蓬江区进源包装实业有限公司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32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江门市高性能改性塑料工程技术研究中心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江门市万通塑料有限公司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33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江门市华日摩托车工程技术研究中心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江门市华日摩托车配件有限公司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34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江门市高分子工程塑料改性材料工程技术研究中心建设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江门市金旭塑胶科技有限公司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35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江门市摩托车节能环保工程技术研究开发中心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江门市雷龙摩托车有限公司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36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江门市新型亲肤抑菌手帕纸工程技术研究中心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江门市晨采实业有限公司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lastRenderedPageBreak/>
              <w:t>37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江门市多功能电脑绣花机工程技术研究中心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江门展艺电脑机械有限公司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38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江门市厨房电器工程技术研究中心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江门市升迅科技实业有限公司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39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江门市精密智造摩托车零部件工程技术研究开发中心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江门市速可众机械有限公司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40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江门市环保塑料制品工程技术研究中心建设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江门市万华塑料制品有限公司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41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江门市动力电池激光智能装备制造工程技术研究中心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color w:val="000000"/>
                <w:spacing w:val="-8"/>
                <w:sz w:val="22"/>
                <w:szCs w:val="24"/>
              </w:rPr>
            </w:pPr>
            <w:r w:rsidRPr="0098333D">
              <w:rPr>
                <w:rFonts w:ascii="Times New Roman" w:eastAsia="方正仿宋_GBK" w:hAnsi="Times New Roman" w:hint="eastAsia"/>
                <w:spacing w:val="-8"/>
                <w:sz w:val="22"/>
                <w:szCs w:val="24"/>
              </w:rPr>
              <w:t>海目星（江门）激光智能装备有限公司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42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江门市新型多功能展示器材工程技术研究中心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江门市画王喷绘有限公司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43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江门市精密汽车及摩托车零部件工程技术研究开发中心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江门市鼎豪汽摩部件有限公司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44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江门市高质量塑料容器加工工程技术研究中心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江门江东华普塑料容器有限公司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45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江门市金属表面处理剂工程技术研究中心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江门市蓬江区荷塘镇诚信精细化工厂</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46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江门市创新型多功能的应急照明设备工程技术研究中心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江门市敏华电器有限公司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47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江门市高效环保</w:t>
            </w:r>
            <w:r w:rsidRPr="005E674E">
              <w:rPr>
                <w:rFonts w:ascii="Times New Roman" w:eastAsia="方正仿宋_GBK" w:hAnsi="Times New Roman"/>
                <w:sz w:val="22"/>
                <w:szCs w:val="24"/>
              </w:rPr>
              <w:t>LED</w:t>
            </w:r>
            <w:r w:rsidRPr="005E674E">
              <w:rPr>
                <w:rFonts w:ascii="Times New Roman" w:eastAsia="方正仿宋_GBK" w:hAnsi="Times New Roman"/>
                <w:sz w:val="22"/>
                <w:szCs w:val="24"/>
              </w:rPr>
              <w:t>节能灯工程技术研究中心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江门市蓬江区十方照明电器有限公司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48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江门市多性能安全电源线插头工程技术研究中心建设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江门市高盟电业有限公司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49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江门市消防应急灯具工程技术研究中心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广东拿斯特（国际）照明有限公司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50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江门市尼龙改性材料工程技术研究中心建设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江门市三易塑料实业有限公司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51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江门市新型药用包装材料工程技术研究中心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14"/>
                <w:sz w:val="22"/>
                <w:szCs w:val="24"/>
              </w:rPr>
            </w:pPr>
            <w:r w:rsidRPr="0098333D">
              <w:rPr>
                <w:rFonts w:ascii="Times New Roman" w:eastAsia="方正仿宋_GBK" w:hAnsi="Times New Roman" w:hint="eastAsia"/>
                <w:spacing w:val="-14"/>
                <w:sz w:val="22"/>
                <w:szCs w:val="24"/>
              </w:rPr>
              <w:t>广东基顺隆新型药用包装材料有限公司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52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江门市新型高效导光板工程技术研究开发中心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江门市五洲有机玻璃有限公司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53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江门市智能应急照明工程技术研究中心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江门劳士国际电气有限公司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54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江门市绿色</w:t>
            </w:r>
            <w:r w:rsidRPr="005E674E">
              <w:rPr>
                <w:rFonts w:ascii="Times New Roman" w:eastAsia="方正仿宋_GBK" w:hAnsi="Times New Roman"/>
                <w:sz w:val="22"/>
                <w:szCs w:val="24"/>
              </w:rPr>
              <w:t>LED</w:t>
            </w:r>
            <w:r w:rsidRPr="005E674E">
              <w:rPr>
                <w:rFonts w:ascii="Times New Roman" w:eastAsia="方正仿宋_GBK" w:hAnsi="Times New Roman"/>
                <w:sz w:val="22"/>
                <w:szCs w:val="24"/>
              </w:rPr>
              <w:t>照明灯饰工程技术研究中心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江门市思盟电器有限公司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55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江门市节能环保</w:t>
            </w:r>
            <w:r w:rsidRPr="005E674E">
              <w:rPr>
                <w:rFonts w:ascii="Times New Roman" w:eastAsia="方正仿宋_GBK" w:hAnsi="Times New Roman"/>
                <w:sz w:val="22"/>
                <w:szCs w:val="24"/>
              </w:rPr>
              <w:t>LED</w:t>
            </w:r>
            <w:r w:rsidRPr="005E674E">
              <w:rPr>
                <w:rFonts w:ascii="Times New Roman" w:eastAsia="方正仿宋_GBK" w:hAnsi="Times New Roman"/>
                <w:sz w:val="22"/>
                <w:szCs w:val="24"/>
              </w:rPr>
              <w:t>照明（霞光）工程技术研究中心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江门市霞光照明电器有限公司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56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江门市高质量金属结构产品工程技术研究中心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江门市东鸿金属制造有限公司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57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江门市功能精细化学品高性能、水性化功能涂料及助剂工程技术研究开发中心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江门市蓬江区文森装饰材料有限公司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58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高效通风、暖通产品及自动化制造工程技术研究中心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江门市科业电器制造有限公司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lastRenderedPageBreak/>
              <w:t>59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江门市绿色环保硅胶钢化玻璃盖工程技术研究中心建设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江门市盈德钢化玻璃制品有限公司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60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江门市功能性薄膜工程技术研究中心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江门市蓬江区华龙包装材料有限公司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61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江门市高性能粉末冶金制品工程技术研究中心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江门市前通粉末冶金厂有限公司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62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江门市家用塑料五金挂件工程技术研究中心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江门市蓬江区嘉宝盛塑料五金厂有限公司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63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江门市智能制造工程技术研究中心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江门市瑞世德机械有限公司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64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江门市数字化印刷工程技术研究中心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广东兴艺数字印刷股份有限公司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65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江门市高质量摩托车汽缸体工程技术研究开发中心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江门市本丰精密机械有限公司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66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江门市海藻泥漆研发及涂装应用工程技术研究中心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江门市蓬江区慧邦涂料有限公司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67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江门市注塑磁性复合材料工程技术研究中心建设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江门协立磁业高科技有限公司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68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江门市摩托车设计与制造（珠峰）工程技术研究中心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江门市珠峰摩托车有限公司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69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江门明扬行灯饰材料工程技术研究中心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江门明扬行灯饰材料有限公司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70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江门市纺织功能性染整助剂工程技术研究中心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江门市润祥纺织科技有限公司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71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江门市高精密摩托车配件工程技术研究中心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江门市山河精密机械制造有限公司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72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江门市新型硅橡胶制造工程技术研究中心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江门市天择精密橡胶制品有限公司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73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江门市多用途环保高性能型铝基板的设备制造工程技术研究中心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江门市华锐铝基板股份公司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74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江门市高效电机工程技术研究开发中心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江门市创新电机实业有限公司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75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江门市高端多功能汽车音响工程技术研究中心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江门市道安汽车音响有限公司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76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江门市高分子功能性包装膜材料工程技术研究中心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广东宝德利新材料科技股份有限公司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77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江门市高性能压缩机平衡块合金材料工程技术研究中心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江门市佳久新材料科技有限公司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78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江门市不锈钢制品智能化生产工程技术研究中心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江门市翔之辉金属制品有限公司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79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江门市智能家用电器工程技术研究中心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江门市益丰电器实业有限公司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80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江门市仿石涂料工程技术研究中心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广东德普威涂料有限公司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lastRenderedPageBreak/>
              <w:t>81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江门市多功能无管泵工程技术研究中心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江门市蓬江区硕泰电器有限公司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82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江门市环保复合薄膜工程技术研究中心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江门市华灿包装材料有限公司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83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江门市高性能制动蹄工程技术研究中心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江门市福江实业有限公司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84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江门市面向业务流程再造工程技术研究开发中心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广东迪浪科技有限公司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
                <w:bCs/>
                <w:sz w:val="22"/>
                <w:szCs w:val="24"/>
              </w:rPr>
            </w:pPr>
            <w:r w:rsidRPr="005E674E">
              <w:rPr>
                <w:rFonts w:ascii="Times New Roman" w:eastAsia="方正仿宋_GBK" w:hAnsi="Times New Roman"/>
                <w:kern w:val="0"/>
                <w:sz w:val="22"/>
                <w:szCs w:val="24"/>
              </w:rPr>
              <w:t>85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w:t>
            </w:r>
            <w:r w:rsidRPr="005E674E">
              <w:rPr>
                <w:rFonts w:ascii="Times New Roman" w:eastAsia="方正仿宋_GBK" w:hAnsi="Times New Roman"/>
                <w:sz w:val="22"/>
                <w:szCs w:val="24"/>
              </w:rPr>
              <w:t>LED</w:t>
            </w:r>
            <w:r w:rsidRPr="005E674E">
              <w:rPr>
                <w:rFonts w:ascii="Times New Roman" w:eastAsia="方正仿宋_GBK" w:hAnsi="Times New Roman"/>
                <w:sz w:val="22"/>
                <w:szCs w:val="24"/>
              </w:rPr>
              <w:t>绿色环保照明工程技术研究开发中心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江门市三泰照明制品有限公司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86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江门市排气扇节能工程技术研究开发中心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江门市金羚排气扇制造有限公司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87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江门市汽车零部件精密检测仪器工程技术研究中心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江门市力泰科技有限公司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88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江门市创意通讯、数码产品及其配件工程技术研究开发中心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江门市宏毅电池有限公司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89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w:t>
            </w:r>
            <w:r w:rsidRPr="005E674E">
              <w:rPr>
                <w:rFonts w:ascii="Times New Roman" w:eastAsia="方正仿宋_GBK" w:hAnsi="Times New Roman"/>
                <w:sz w:val="22"/>
                <w:szCs w:val="24"/>
              </w:rPr>
              <w:t>LED</w:t>
            </w:r>
            <w:r w:rsidRPr="005E674E">
              <w:rPr>
                <w:rFonts w:ascii="Times New Roman" w:eastAsia="方正仿宋_GBK" w:hAnsi="Times New Roman"/>
                <w:sz w:val="22"/>
                <w:szCs w:val="24"/>
              </w:rPr>
              <w:t>三维显示装置智能控制工程技术研究开发中心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江门市彩立方光电科技有限公司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90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江门市摩托车发动机工程技术研究中心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江门王野摩托车制造有限公司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91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江门市变频空气能热水器工程技术研究中心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江门菲普森电器制造有限公司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92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智能终端工程技术研究中心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江门市奥威斯电子有限公司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93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江门市多功能安防智能锁具工程技术研究中心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江门市嘉铭五金制品有限公司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94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江门市中安智慧社区工程技术研究中心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江门市中安智能科技有限公司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95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伊莱</w:t>
            </w:r>
            <w:r w:rsidRPr="005E674E">
              <w:rPr>
                <w:rFonts w:ascii="Times New Roman" w:eastAsia="方正仿宋_GBK" w:hAnsi="Times New Roman"/>
                <w:sz w:val="22"/>
                <w:szCs w:val="24"/>
              </w:rPr>
              <w:t>LED</w:t>
            </w:r>
            <w:r w:rsidRPr="005E674E">
              <w:rPr>
                <w:rFonts w:ascii="Times New Roman" w:eastAsia="方正仿宋_GBK" w:hAnsi="Times New Roman"/>
                <w:sz w:val="22"/>
                <w:szCs w:val="24"/>
              </w:rPr>
              <w:t>灯饰电器工程技术研究中心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伊莱灯饰电器（江门）有限公司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96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江门市高分子环保轮滑鞋材料改性及加工技术工程研究中心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江门利华体育用品有限公司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97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江门市智能多功能办公家具工程技术研究中心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广东富和美家具有限公司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98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江门市智能控制办公家具工程技术研究中心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广东沃豪家具有限公司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99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江门市电力工程服务工程技术研究中心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江门市电力工程输变电有限公司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100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江门市智能控制环保办公家具工程技术研究中心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江门市焱林家具有限公司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101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江门市高性能环保摩托空气阀门的制造工程技术研究中心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江门逸和机电有限公司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lastRenderedPageBreak/>
              <w:t>102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江门市家具企业智能营销工程技术研究中心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广东寓美家具有限公司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103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江门市多电极连接线束工程技术研究中心建设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江门创新科电业有限公司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104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江门市高能效电机工程技术研究开发中心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江门市力丰电机有限公司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105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江门市管件支撑装置工程技术研究中心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江门市蓬江区欧罗富五金橡胶制品有限公司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106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江门市数控机械工程技术研究中心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江门市高成数控机械有限公司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107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江门市环保型水性工业涂料工程技术研究中心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江门市新合盛涂料实业有限公司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108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江门市创新卫浴工程技术研究中心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乔登卫浴（江门）有限公司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109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江门市车载电子系统工程技术研究中心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江门市蓬江区弘亿电子科技有限公司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110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江门市无线网桥工程技术研究中心建设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江门市拓达电子有限公司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111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江门市新型高端不锈钢表面处理技术工程技术研究中心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江门合威五金有限公司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112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江门市金力化学与生物装备工程技术研究中心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江门市金力氮肥机械有限公司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113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江门市油墨技术研究中心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江门东洋油墨有限公司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114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江门市智能化协同</w:t>
            </w:r>
            <w:r w:rsidRPr="005E674E">
              <w:rPr>
                <w:rFonts w:ascii="Times New Roman" w:eastAsia="方正仿宋_GBK" w:hAnsi="Times New Roman"/>
                <w:sz w:val="22"/>
                <w:szCs w:val="24"/>
              </w:rPr>
              <w:t>OA</w:t>
            </w:r>
            <w:r w:rsidRPr="005E674E">
              <w:rPr>
                <w:rFonts w:ascii="Times New Roman" w:eastAsia="方正仿宋_GBK" w:hAnsi="Times New Roman"/>
                <w:sz w:val="22"/>
                <w:szCs w:val="24"/>
              </w:rPr>
              <w:t>办公软件系统工程技术研究中心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广东思索科技有限公司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115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江门市微型电机工程技术研究中心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江门市自信电机有限公司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116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智能建筑设备弱电系统集成技术研究</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广东高正信息科技股份有限公司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117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江门市英合创展电子有限公司科技特派员工作站</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江门市英合创展电子有限公司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118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江门市蓬江区弘亿电子科技有限公司科技特派员工作站</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江门市蓬江区弘亿电子科技有限公司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119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慧邦海藻泥环保涂料科技特派员工作站</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江门市蓬江区慧邦涂料有限公司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120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天地壹号饮料股份有限公司科技特派员工作站</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天地壹号饮料股份有限公司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121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智能小家电关键技术研发及产业化</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江门市竞晖电器实业有限公司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122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光伏并网逆变器分布式发电系统开发及产业化</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江门金羚电机有限公司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123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双列角接触球轴承</w:t>
            </w:r>
            <w:r w:rsidRPr="005E674E">
              <w:rPr>
                <w:rFonts w:ascii="Times New Roman" w:eastAsia="方正仿宋_GBK" w:hAnsi="Times New Roman"/>
                <w:color w:val="000000"/>
                <w:sz w:val="22"/>
                <w:szCs w:val="24"/>
              </w:rPr>
              <w:t>DAC25520037</w:t>
            </w:r>
            <w:r w:rsidRPr="005E674E">
              <w:rPr>
                <w:rFonts w:ascii="Times New Roman" w:eastAsia="方正仿宋_GBK" w:hAnsi="Times New Roman"/>
                <w:color w:val="000000"/>
                <w:sz w:val="22"/>
                <w:szCs w:val="24"/>
              </w:rPr>
              <w:t>研制</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江门机械设备（轴承）有限公司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lastRenderedPageBreak/>
              <w:t>124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基于开放式驱控一体控制平台的智能工业机器人关键技术研究与产业化</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广东科杰机械自动化有限公司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125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环保型永磁同步高效污水污物潜水电泵及其规模化生产工艺技术的开发</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江门市瑞荣泵业有限公司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126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高速激光极耳制片机</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海目星（江门）激光智能装备有限公司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127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电脑硬盘智能化数据再生机</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广东未来之星网络科技股份有限公司</w:t>
            </w:r>
          </w:p>
        </w:tc>
      </w:tr>
      <w:tr w:rsidR="002E36D4" w:rsidRPr="005E674E" w:rsidTr="0098333D">
        <w:trPr>
          <w:trHeight w:val="567"/>
          <w:jc w:val="center"/>
        </w:trPr>
        <w:tc>
          <w:tcPr>
            <w:tcW w:w="9851" w:type="dxa"/>
            <w:gridSpan w:val="3"/>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left"/>
              <w:rPr>
                <w:rFonts w:ascii="Times New Roman" w:eastAsia="方正仿宋_GBK" w:hAnsi="Times New Roman"/>
                <w:bCs/>
                <w:sz w:val="22"/>
                <w:szCs w:val="24"/>
              </w:rPr>
            </w:pPr>
            <w:r w:rsidRPr="005E674E">
              <w:rPr>
                <w:rFonts w:ascii="Times New Roman" w:eastAsia="方正仿宋_GBK" w:hAnsi="Times New Roman"/>
                <w:b/>
                <w:bCs/>
                <w:sz w:val="22"/>
                <w:szCs w:val="24"/>
              </w:rPr>
              <w:t>江海区（</w:t>
            </w:r>
            <w:r w:rsidRPr="005E674E">
              <w:rPr>
                <w:rFonts w:ascii="Times New Roman" w:eastAsia="方正仿宋_GBK" w:hAnsi="Times New Roman"/>
                <w:b/>
                <w:bCs/>
                <w:sz w:val="22"/>
                <w:szCs w:val="24"/>
              </w:rPr>
              <w:t>57</w:t>
            </w:r>
            <w:r w:rsidRPr="005E674E">
              <w:rPr>
                <w:rFonts w:ascii="Times New Roman" w:eastAsia="方正仿宋_GBK" w:hAnsi="Times New Roman"/>
                <w:b/>
                <w:bCs/>
                <w:sz w:val="22"/>
                <w:szCs w:val="24"/>
              </w:rPr>
              <w:t>项）</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128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广东万木</w:t>
            </w:r>
            <w:r w:rsidRPr="005E674E">
              <w:rPr>
                <w:rFonts w:ascii="Times New Roman" w:eastAsia="方正仿宋_GBK" w:hAnsi="Times New Roman"/>
                <w:sz w:val="22"/>
                <w:szCs w:val="24"/>
              </w:rPr>
              <w:t>LED</w:t>
            </w:r>
            <w:r w:rsidRPr="005E674E">
              <w:rPr>
                <w:rFonts w:ascii="Times New Roman" w:eastAsia="方正仿宋_GBK" w:hAnsi="Times New Roman"/>
                <w:sz w:val="22"/>
                <w:szCs w:val="24"/>
              </w:rPr>
              <w:t>封装材料工程技术研究开发中心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广东万木新材料科技有限公司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129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江门市高分子材料的低成本、高性能化技术多功能尼龙复合材料研发中心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江门市奇德工程塑料科技有限公司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130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微生物转化番石榴叶增强降血糖功能关键技术</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江门市江海区南粤番石榴农民专业合作社</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131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w:t>
            </w:r>
            <w:r w:rsidRPr="005E674E">
              <w:rPr>
                <w:rFonts w:ascii="Times New Roman" w:eastAsia="方正仿宋_GBK" w:hAnsi="Times New Roman"/>
                <w:sz w:val="22"/>
                <w:szCs w:val="24"/>
              </w:rPr>
              <w:t>LED</w:t>
            </w:r>
            <w:r w:rsidRPr="005E674E">
              <w:rPr>
                <w:rFonts w:ascii="Times New Roman" w:eastAsia="方正仿宋_GBK" w:hAnsi="Times New Roman"/>
                <w:sz w:val="22"/>
                <w:szCs w:val="24"/>
              </w:rPr>
              <w:t>射灯工程技术研究中心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广东三志照明有限公司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132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江门市高散热</w:t>
            </w:r>
            <w:r w:rsidRPr="005E674E">
              <w:rPr>
                <w:rFonts w:ascii="Times New Roman" w:eastAsia="方正仿宋_GBK" w:hAnsi="Times New Roman"/>
                <w:sz w:val="22"/>
                <w:szCs w:val="24"/>
              </w:rPr>
              <w:t>LED</w:t>
            </w:r>
            <w:r w:rsidRPr="005E674E">
              <w:rPr>
                <w:rFonts w:ascii="Times New Roman" w:eastAsia="方正仿宋_GBK" w:hAnsi="Times New Roman"/>
                <w:sz w:val="22"/>
                <w:szCs w:val="24"/>
              </w:rPr>
              <w:t>灯具工程技术研究中心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江门市红万家照明有限公司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133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江门市优质异型钢化玻璃制品工程技术研究中心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rsidP="0098333D">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江门市江海区红日玻璃制品有限公司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134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江门市（凌志）日用陶瓷工程技术研究中心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江门市凌志餐厨用品有限公司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135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江门市中刀精密科技有限公司科技特派员工作站</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江门市中刀精密科技有限公司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136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江门市高精密连接器件工程技术研究中心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江门市创艺电器有限公司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137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江门市高性能接线端子工程技术研究中心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江门市汇聪电器厂有限公司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138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w:t>
            </w:r>
            <w:r w:rsidRPr="005E674E">
              <w:rPr>
                <w:rFonts w:ascii="Times New Roman" w:eastAsia="方正仿宋_GBK" w:hAnsi="Times New Roman"/>
                <w:sz w:val="22"/>
                <w:szCs w:val="24"/>
              </w:rPr>
              <w:t>ab</w:t>
            </w:r>
            <w:r w:rsidRPr="005E674E">
              <w:rPr>
                <w:rFonts w:ascii="Times New Roman" w:eastAsia="方正仿宋_GBK" w:hAnsi="Times New Roman"/>
                <w:sz w:val="22"/>
                <w:szCs w:val="24"/>
              </w:rPr>
              <w:t>类婴幼儿童装自动裁剪工程技术研究中心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江门市江海区凤阳制衣有限公司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139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江门市摩托车发动机（天钇）工程技术研究中心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江门天钇金属工业有限公司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140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江门市绿色包装印刷工程技术研究中心建设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江门市合益印刷有限公司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141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江门市汽车后视镜工程技术研究中心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江门市宏力后视镜实业有限公司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142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江门市高性能家用小电器工程技术研究中心建设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rsidP="0098333D">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江门市江海区柏健电器制造有限公司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143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江门市高质量光电器材（凯辉）工程技术研究开发中心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rsidP="0098333D">
            <w:pPr>
              <w:spacing w:line="360" w:lineRule="exact"/>
              <w:jc w:val="center"/>
              <w:rPr>
                <w:rFonts w:ascii="Times New Roman" w:eastAsia="方正仿宋_GBK" w:hAnsi="Times New Roman"/>
                <w:spacing w:val="-14"/>
                <w:sz w:val="22"/>
                <w:szCs w:val="24"/>
              </w:rPr>
            </w:pPr>
            <w:r w:rsidRPr="0098333D">
              <w:rPr>
                <w:rFonts w:ascii="Times New Roman" w:eastAsia="方正仿宋_GBK" w:hAnsi="Times New Roman" w:hint="eastAsia"/>
                <w:spacing w:val="-14"/>
                <w:sz w:val="22"/>
                <w:szCs w:val="24"/>
              </w:rPr>
              <w:t>江门市江海区凯辉光电器材厂有限公司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lastRenderedPageBreak/>
              <w:t>144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江门市多功能服装机械设备工程技术研究中心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江门市江海区铁金刚机械有限公司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145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江门市多功能五金置物架工程技术研究中心建设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rsidP="0098333D">
            <w:pPr>
              <w:spacing w:line="360" w:lineRule="exact"/>
              <w:jc w:val="center"/>
              <w:rPr>
                <w:rFonts w:ascii="Times New Roman" w:eastAsia="方正仿宋_GBK" w:hAnsi="Times New Roman"/>
                <w:spacing w:val="-14"/>
                <w:sz w:val="22"/>
                <w:szCs w:val="24"/>
              </w:rPr>
            </w:pPr>
            <w:r w:rsidRPr="0098333D">
              <w:rPr>
                <w:rFonts w:ascii="Times New Roman" w:eastAsia="方正仿宋_GBK" w:hAnsi="Times New Roman" w:hint="eastAsia"/>
                <w:spacing w:val="-14"/>
                <w:sz w:val="22"/>
                <w:szCs w:val="24"/>
              </w:rPr>
              <w:t>江门市江海区中盈汇五金制品有限公司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146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江门市高端精密刀具工程技术研究中心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江门市骏杰刀具科技有限公司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147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江门市高精密互连电路板工程技术研究中心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江门市凯禹电路有限公司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148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江门市奶制品工程技术研究中心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江门市顺恩牛奶有限公司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149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江门市节能环保风扇工程技术研究中心建设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江门市西点电器科技有限公司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150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w:t>
            </w:r>
            <w:r w:rsidRPr="005E674E">
              <w:rPr>
                <w:rFonts w:ascii="Times New Roman" w:eastAsia="方正仿宋_GBK" w:hAnsi="Times New Roman"/>
                <w:sz w:val="22"/>
                <w:szCs w:val="24"/>
              </w:rPr>
              <w:t>LED</w:t>
            </w:r>
            <w:r w:rsidRPr="005E674E">
              <w:rPr>
                <w:rFonts w:ascii="Times New Roman" w:eastAsia="方正仿宋_GBK" w:hAnsi="Times New Roman"/>
                <w:sz w:val="22"/>
                <w:szCs w:val="24"/>
              </w:rPr>
              <w:t>照明（尔漫）工程技术研究中心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广东尔漫照明有限公司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151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江门市汽车线束工程技术研究中心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广东科世得润汽车部件有限公司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152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江门市环境检测工程技术研究开发中心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江门市东利检测技术服务有限公司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153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江门市塑料改性工程技术研究中心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江门市横海南塑料制品有限公司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154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江门市高端五金产品工程技术研究开发中心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江门市江海区迪索家用五金制造有限公司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155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江门市多功能食物搅拌机工程技术研究中心建设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江门市江海区声辉电器有限公司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156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江门市高可靠性节能风扇与换气扇工程技术研究中心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江门市金羚风扇制造有限公司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157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江门市西铁城健康器械工程技术研究中心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西铁城精电科技（江门）有限公司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158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江门市智能家居</w:t>
            </w:r>
            <w:r w:rsidRPr="005E674E">
              <w:rPr>
                <w:rFonts w:ascii="Times New Roman" w:eastAsia="方正仿宋_GBK" w:hAnsi="Times New Roman"/>
                <w:sz w:val="22"/>
                <w:szCs w:val="24"/>
              </w:rPr>
              <w:t>LED</w:t>
            </w:r>
            <w:r w:rsidRPr="005E674E">
              <w:rPr>
                <w:rFonts w:ascii="Times New Roman" w:eastAsia="方正仿宋_GBK" w:hAnsi="Times New Roman"/>
                <w:sz w:val="22"/>
                <w:szCs w:val="24"/>
              </w:rPr>
              <w:t>照明工程技术研究开发中心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江门市耀翔实业有限公司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159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江门市新型覆铜面板材料工程技术研究中心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江门建滔电子发展有限公司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160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江门市节能环保</w:t>
            </w:r>
            <w:r w:rsidRPr="005E674E">
              <w:rPr>
                <w:rFonts w:ascii="Times New Roman" w:eastAsia="方正仿宋_GBK" w:hAnsi="Times New Roman"/>
                <w:sz w:val="22"/>
                <w:szCs w:val="24"/>
              </w:rPr>
              <w:t>LED</w:t>
            </w:r>
            <w:r w:rsidRPr="005E674E">
              <w:rPr>
                <w:rFonts w:ascii="Times New Roman" w:eastAsia="方正仿宋_GBK" w:hAnsi="Times New Roman"/>
                <w:sz w:val="22"/>
                <w:szCs w:val="24"/>
              </w:rPr>
              <w:t>吸顶灯工程技术研究中心建设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江门市柏兰登照明有限公司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161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w:t>
            </w:r>
            <w:r w:rsidRPr="005E674E">
              <w:rPr>
                <w:rFonts w:ascii="Times New Roman" w:eastAsia="方正仿宋_GBK" w:hAnsi="Times New Roman"/>
                <w:sz w:val="22"/>
                <w:szCs w:val="24"/>
              </w:rPr>
              <w:t>LED</w:t>
            </w:r>
            <w:r w:rsidRPr="005E674E">
              <w:rPr>
                <w:rFonts w:ascii="Times New Roman" w:eastAsia="方正仿宋_GBK" w:hAnsi="Times New Roman"/>
                <w:sz w:val="22"/>
                <w:szCs w:val="24"/>
              </w:rPr>
              <w:t>显示屏工程技术研究中心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江门市骏达光电科技有限公司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162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江门市绿色节能照明工程技术研究中心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江门市龙源灯饰照明有限公司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163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w:t>
            </w:r>
            <w:r w:rsidRPr="005E674E">
              <w:rPr>
                <w:rFonts w:ascii="Times New Roman" w:eastAsia="方正仿宋_GBK" w:hAnsi="Times New Roman"/>
                <w:sz w:val="22"/>
                <w:szCs w:val="24"/>
              </w:rPr>
              <w:t>LED</w:t>
            </w:r>
            <w:r w:rsidRPr="005E674E">
              <w:rPr>
                <w:rFonts w:ascii="Times New Roman" w:eastAsia="方正仿宋_GBK" w:hAnsi="Times New Roman"/>
                <w:sz w:val="22"/>
                <w:szCs w:val="24"/>
              </w:rPr>
              <w:t>植物生长光质调控工程技术研发中心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江门市赛宁灯饰有限公司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164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江门市高性能</w:t>
            </w:r>
            <w:r w:rsidRPr="005E674E">
              <w:rPr>
                <w:rFonts w:ascii="Times New Roman" w:eastAsia="方正仿宋_GBK" w:hAnsi="Times New Roman"/>
                <w:sz w:val="22"/>
                <w:szCs w:val="24"/>
              </w:rPr>
              <w:t>LED</w:t>
            </w:r>
            <w:r w:rsidRPr="005E674E">
              <w:rPr>
                <w:rFonts w:ascii="Times New Roman" w:eastAsia="方正仿宋_GBK" w:hAnsi="Times New Roman"/>
                <w:sz w:val="22"/>
                <w:szCs w:val="24"/>
              </w:rPr>
              <w:t>关联产品工程技术研究中心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江门市宏丰电子科技有限公司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165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江门市新型节能电机工程技术研究中心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江门市路思拓电机电器有限公司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lastRenderedPageBreak/>
              <w:t>166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江门市高能效磁性元件工程技术研究中心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江门市智尊科技电子有限公司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167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江门市新型柔性线路板工程技术研究中心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江门市江海区永创鑫电子有限公司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168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江门市（酷柏）节能</w:t>
            </w:r>
            <w:r w:rsidRPr="005E674E">
              <w:rPr>
                <w:rFonts w:ascii="Times New Roman" w:eastAsia="方正仿宋_GBK" w:hAnsi="Times New Roman"/>
                <w:sz w:val="22"/>
                <w:szCs w:val="24"/>
              </w:rPr>
              <w:t>LED</w:t>
            </w:r>
            <w:r w:rsidRPr="005E674E">
              <w:rPr>
                <w:rFonts w:ascii="Times New Roman" w:eastAsia="方正仿宋_GBK" w:hAnsi="Times New Roman"/>
                <w:sz w:val="22"/>
                <w:szCs w:val="24"/>
              </w:rPr>
              <w:t>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广东酷柏光电股份有限公司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169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江门市智能家电工程技术研究中心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rsidP="0098333D">
            <w:pPr>
              <w:spacing w:line="360" w:lineRule="exact"/>
              <w:jc w:val="center"/>
              <w:rPr>
                <w:rFonts w:ascii="Times New Roman" w:eastAsia="方正仿宋_GBK" w:hAnsi="Times New Roman"/>
                <w:color w:val="000000"/>
                <w:spacing w:val="-8"/>
                <w:sz w:val="22"/>
                <w:szCs w:val="24"/>
              </w:rPr>
            </w:pPr>
            <w:r w:rsidRPr="0098333D">
              <w:rPr>
                <w:rFonts w:ascii="Times New Roman" w:eastAsia="方正仿宋_GBK" w:hAnsi="Times New Roman" w:hint="eastAsia"/>
                <w:spacing w:val="-8"/>
                <w:sz w:val="22"/>
                <w:szCs w:val="24"/>
              </w:rPr>
              <w:t>江门市鸿裕达电机电器制造有限公司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170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3-4mil</w:t>
            </w:r>
            <w:r w:rsidRPr="005E674E">
              <w:rPr>
                <w:rFonts w:ascii="Times New Roman" w:eastAsia="方正仿宋_GBK" w:hAnsi="Times New Roman"/>
                <w:sz w:val="22"/>
                <w:szCs w:val="24"/>
              </w:rPr>
              <w:t>阻焊桥专用液态感光阻焊黑油的研发</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江门市阪桥电子材料有限公司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171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江门市污水治理工程技术研究中心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江门市碧源污水治理有限责任公司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172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江门市新型高效家用电器专用电机工程技术研究中心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江门市奇宝电器有限公司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173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江门市鸿裕达电机电器制造有限公司科技特派员工作站</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rsidP="0098333D">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江门市鸿裕达电机电器制造有限公司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174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江门市辉隆塑料机械有限公司科技特派员工作站建设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江门市辉隆塑料机械有限公司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175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江门市高端耐用摩托车油箱设计研发工程技术研究中心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江门市景丰汽车部件有限公司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176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LED</w:t>
            </w:r>
            <w:r w:rsidRPr="005E674E">
              <w:rPr>
                <w:rFonts w:ascii="Times New Roman" w:eastAsia="方正仿宋_GBK" w:hAnsi="Times New Roman"/>
                <w:sz w:val="22"/>
                <w:szCs w:val="24"/>
              </w:rPr>
              <w:t>灯具高效节能工程技术研究开发中心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江门市英特视界科技有限公司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177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注射用盐酸头孢替安的研究开发与应用</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广东邦民制药厂有限公司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178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江门市不锈钢制品工程技术研发中心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江门市时尚五金实业有限公司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179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江门市振达散料运输机械工程技术研究中心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江门市振达机械制造有限公司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180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江门市电机专用合金模具设计技术工程研究中心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江门昌顺电业制品厂有限公司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181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江门市（朝扬）摩托车动力组件工程技术研究中心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江门市朝扬精密制造有限公司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182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江门市高端人性化沙发工程技术研究中心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江门健威凯利实业有限公司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183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江门市木质家具工程技术研究中心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江门健威家具装饰有限公司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184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江门市智能插座工程技术研究中心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江门市江海区金龙辉电器有限公司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185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阴道前壁黏膜瓣尿道中段悬吊术配合术后盆底康复疗法治疗前盆腔器官脱垂合并张力性尿失禁的疗效分析</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江门市新会区妇幼保健计划生育服务中心</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186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江门市专用车工程技术研究中心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中集车辆（江门市）有限公司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187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江门市薄膜电容器工程技术研究中心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松下电子部品（江门）有限公司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lastRenderedPageBreak/>
              <w:t>188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江门市高性能耐腐蚀钢板工程技术研究中心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华冠新型材料股份有限公司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189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江门市东吉智能自动售货机工程技术研究中心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广东东吉智能设备有限公司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190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江门市建材包装袋工程技术研究中心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广东盈通纸业有限公司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191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江门市高低压电气控制设备工程技术研究中心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广东金光默勒电气有限公司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192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江门市城镇污水高效低耗处理与资源化利用工程技术研究开发中心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江门市今古洲污水处理有限公司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193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江门市不锈钢餐厨具工程技术研究中心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江门市基达不锈钢制品有限公司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194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江门市大功率高效高速电机工程技术研究中心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江门市华创电机有限公司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195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江门市高强预应力混泥土管桩工程技术研究中心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江门市恒达管桩有限公司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196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before="100" w:beforeAutospacing="1"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江门市新型环保陶瓷砖制备工程研究中心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before="100" w:beforeAutospacing="1"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江门市金瑞宝陶瓷有限公司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197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江门市功能性建筑涂料工程技术研究中心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江门市铨胜涂料有限公司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198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江门市瓦楞原纸制备工程技术研究中心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江门市桥裕纸业有限公司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199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江门市景隆环保改性塑料工程技术研究中心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江门市景隆橡塑有限公司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200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江门市环保型粘胶制品工程技术研究中心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江门市力高新材料科技有限公司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201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江门市摩托车金属零部件工程技术研究中心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江门市顺泽金属制品有限公司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202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江门市水暖厨卫五金工程技术研究中心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君悦花洒软管（新会）有限公司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203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江门市节能轨道空调系统工程技术研究开发中心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江门中车轨道交通装备有限公司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204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江门市高性能轧铸黄铜工程技术研究中心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江门市新会广新铜材厂有限公司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205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江门市高精度不锈钢制品工程技术研究中心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江门市鸿威金属制品有限公司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206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江门市日用塑料制品自动化制造工程技术研究中心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宝豪塑胶五金制品（江门）有限公司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207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江门市电路板表面组装工程技术研究中心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广东华电科技产业有限公司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208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江门市城市轨道交通配件制造工程技术研究中心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广东众城交通技术有限公司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209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江门市新型工程船舶工程技术研究中心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华南造船厂（江门）有限公司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lastRenderedPageBreak/>
              <w:t>210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江门市高精密通讯设备部件工程技术研究中心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江门格兰达硕数控有限公司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211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江门市金属家居用品工程技术研究中心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江门市安隆五金工艺有限公司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sidRPr="005E674E">
              <w:rPr>
                <w:rFonts w:ascii="Times New Roman" w:eastAsia="方正仿宋_GBK" w:hAnsi="Times New Roman"/>
                <w:kern w:val="0"/>
                <w:sz w:val="22"/>
                <w:szCs w:val="24"/>
              </w:rPr>
              <w:t>212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江门市食品烘焙工程技术研究中心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江门市澳新食品有限公司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213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江门市不锈钢餐厨具工程技术研究中心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江门市宝盈不锈钢制品有限公司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214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江门市聚乙烯塑料袋制品工程技术研究中心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江门市飞马塑业有限公司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215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江门市多元化健康罐头食品工程技术研究开发中心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江门市风滋味食品有限公司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216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江门市海星游艇工程技术研究中心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江门市海星游艇制造有限公司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217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江门市家居卫生金属收纳制品工程技术研究中心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江门市浩佳金属制品有限公司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218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江门市环保易用食物保鲜袋工程技术研究中心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江门市浩天塑料包装有限公司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219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江门市酚醛树脂材料工程技术研究中心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江门市昆益树脂材料科技有限公司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220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磨具关键技术工程技术研究中心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江门市双益磨具有限公司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221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江门市高端船舶设计工程研究中心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江门市穗航船舶工程有限公司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222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江门微电脑电磁加热电开水器工程技术研究开发中心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江门市腾飞实业有限公司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223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江门市弹性织物面料工程技术研究中心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江门市维美弹性织物有限公司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224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江门市高效智能电热水壶工程技术研究中心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江门市先盈五金电器有限公司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225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江门市高稳定性漆包线工程技术研究中心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江门市翔宇电工有限公司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226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江门市环保塑料家居用品工程技术研究开发中心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江门市新会钦健五金工艺有限公司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227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环保</w:t>
            </w:r>
            <w:r w:rsidRPr="005E674E">
              <w:rPr>
                <w:rFonts w:ascii="Times New Roman" w:eastAsia="方正仿宋_GBK" w:hAnsi="Times New Roman"/>
                <w:bCs/>
                <w:sz w:val="22"/>
                <w:szCs w:val="24"/>
              </w:rPr>
              <w:t>PVC</w:t>
            </w:r>
            <w:r w:rsidRPr="005E674E">
              <w:rPr>
                <w:rFonts w:ascii="Times New Roman" w:eastAsia="方正仿宋_GBK" w:hAnsi="Times New Roman"/>
                <w:bCs/>
                <w:sz w:val="22"/>
                <w:szCs w:val="24"/>
              </w:rPr>
              <w:t>膜充气制品制备技术工程技术研究中心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江门市新会区利鑫塑料制品有限公司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228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江门市兴泰环保电镀工程技术研究中心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江门市新会区兴泰电镀有限公司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229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江门市高强度泡沫塑料包装制品工程技术研究中心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江门市新会区兴悦泡沫塑料有限公司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230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江门市节水卫浴器材配件工程技术研究中心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江门市亿霖精密制造有限公司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231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高性能环保</w:t>
            </w:r>
            <w:r w:rsidRPr="005E674E">
              <w:rPr>
                <w:rFonts w:ascii="Times New Roman" w:eastAsia="方正仿宋_GBK" w:hAnsi="Times New Roman"/>
                <w:bCs/>
                <w:sz w:val="22"/>
                <w:szCs w:val="24"/>
              </w:rPr>
              <w:t>PVC</w:t>
            </w:r>
            <w:r w:rsidRPr="005E674E">
              <w:rPr>
                <w:rFonts w:ascii="Times New Roman" w:eastAsia="方正仿宋_GBK" w:hAnsi="Times New Roman"/>
                <w:bCs/>
                <w:sz w:val="22"/>
                <w:szCs w:val="24"/>
              </w:rPr>
              <w:t>薄膜工程技术研究中心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江门市鑫佰威塑胶制品有限公司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lastRenderedPageBreak/>
              <w:t>232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江门市新型</w:t>
            </w:r>
            <w:r w:rsidRPr="005E674E">
              <w:rPr>
                <w:rFonts w:ascii="Times New Roman" w:eastAsia="方正仿宋_GBK" w:hAnsi="Times New Roman"/>
                <w:bCs/>
                <w:sz w:val="22"/>
                <w:szCs w:val="24"/>
              </w:rPr>
              <w:t>LED</w:t>
            </w:r>
            <w:r w:rsidRPr="005E674E">
              <w:rPr>
                <w:rFonts w:ascii="Times New Roman" w:eastAsia="方正仿宋_GBK" w:hAnsi="Times New Roman"/>
                <w:bCs/>
                <w:sz w:val="22"/>
                <w:szCs w:val="24"/>
              </w:rPr>
              <w:t>改性塑料灯罩工程技术研究中心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江门市鑫辰塑胶电子科技有限公司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233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color w:val="000000"/>
                <w:sz w:val="22"/>
                <w:szCs w:val="24"/>
              </w:rPr>
              <w:t>江门市建筑外墙陶瓷砖制备工程技术研究中心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江门市旭日陶瓷有限公司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234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江门市民用船舶制造工程技术研究中心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江门市崖门船业有限公司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235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江门市金属制品快速加工工程技术研究中心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江门市谊达金属制品有限公司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236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江门市高性能不锈钢餐厨制品工程技术研究中心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江门市盈光不锈钢制品有限公司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237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江门市金属制品先进加工工艺工程技术研究中心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江门市盈信金属制品有限公司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238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江门市长河化工工程技术研究中心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江门市长河化工实业集团有限公司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239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江门市环保型再生纸工程技术研究中心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江门市长兴纸业有限公司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240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江门市船舶资源环保回收工程技术研究中心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江门市中新拆船钢铁有限公司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241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江门市工业废气环保治理工程技术研究中心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江门市同力环保科技有限公司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242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江门市科技弹性织物织染工程技术研究中心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江门万濠科技弹性织物有限公司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243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江门市亲肤卫生擦拭用纸制备工程技术研究中心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江门旺佳纸业有限公司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244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江门市环保时尚汽车内外饰件工程技术研究中心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江门冢田理研汽车饰件有限公司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245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江门市混凝土制品及生产工艺工程技术研究中心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广东广泽实业有限公司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246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江门市健康冰淇淋制品工程技术研究中心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香港阿波罗（江门）雪糕有限公司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247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江门市人造合成皮革工程技术研究中心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广东大丰新材料有限公司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248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江门市可降解无尘纸制造工程技术研究中心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广东润丰卫材科技有限公司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249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江门市玻璃钢材料工程技术研究中心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广东纤力玻璃钢有限公司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250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多元化安全健康烘焙专用油脂工程技术研究中心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广东鸿信食品有限公司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251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江门市智能环保遮阳产品工程技术研究中心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江门市百和达遮阳产品有限公司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252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江门市多功能节能吊扇制造工程技术研究中心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江门市金兴隆五金电器有限公司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253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金佣网交互远程交易系统工程技术研究中心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江门市金佣网有限公司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lastRenderedPageBreak/>
              <w:t>254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江门市智能金属垃圾桶工程技术研究开发中心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江门市聚晟五金制品有限公司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255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江门市功能性光学镜片工程技术研究开发中心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江门市迈科光学有限公司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256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江门市丰顺高强抛光无缝纸管工程技术研究中心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江门市新会区丰顺纸业有限公司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257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江门市工业用布工程技术研究中心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江门市新会区工业用布厂有限公司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258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江门市新型不粘锅厨具工程技术研究中心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江门市新会区嘉进电器制品有限公司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259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江门市改性工程塑料制造工程技术研究中心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12"/>
                <w:sz w:val="22"/>
                <w:szCs w:val="24"/>
              </w:rPr>
            </w:pPr>
            <w:r w:rsidRPr="0098333D">
              <w:rPr>
                <w:rFonts w:ascii="Times New Roman" w:eastAsia="方正仿宋_GBK" w:hAnsi="Times New Roman" w:hint="eastAsia"/>
                <w:spacing w:val="-12"/>
                <w:sz w:val="22"/>
                <w:szCs w:val="24"/>
              </w:rPr>
              <w:t>江门市新会区马正记塑胶制品有限公司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260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江门市旋压加工设备工程技术研究中心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江门市新会区腾辉机械有限公司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261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江门市先进五金制造工艺工程技术研究开发中心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江门市新会区先锋五金制品有限公司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262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江门市展立纺织品涂料印花工程技术研究中心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江门市新会区展立布业有限公司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263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江门市卓高厨房小家电节能关键技术工程技术研究中心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江门市新会区卓高电器制品有限公司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264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江门市高性能不锈钢餐厨制品工程技术研究中心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江门市新会穗丰不锈钢制品有限公司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265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江门市高磁性能耐腐蚀烧结钕铁硼永磁制备工程技术研究中心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江门市新力科磁电有限公司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266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江门市热风无纺布工程技术研究中心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江门市永晋源无纺布有限公司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267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江门市裕和泰数码定位印花工程技术研究中心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江门市裕和泰纺织实业有限公司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268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江门市星辉单面涂布白板纸工程技术研究开发中心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江门星辉造纸有限公司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269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江门市高比饱和磁化强度磁性材料生产技术工程研究中心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江门旭弘磁材有限公司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270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江门市控制电气设备工程技术研究中心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广东金达峰自动化有限公司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271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高低压成套开关设备</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bCs/>
                <w:sz w:val="22"/>
                <w:szCs w:val="24"/>
              </w:rPr>
              <w:t>广东金泽电气（集团）有限公司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272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江门市多功能复底炊具套装工程技术研究中心建设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江门市鸿汇金属制品有限公司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273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江门市中高端临床医疗仪器、设备工程技术研究开发中心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广东百生医疗器械股份有限公司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274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江门市智能控制设备工程技术研究中心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广东省江门市新会电气控制设备厂有限公司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lastRenderedPageBreak/>
              <w:t>275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江门市志达地板木业工程技术研究中心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新会志达地板木业制品厂有限公司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276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江门市利隆五金小家电工程技术研究中心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江门市利隆五金电器实业有限公司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277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江门市精细化工工程技术研究中心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江门市胜鹏化工实业有限公司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278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江门市新会区同达化工机械工程技术研究中心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江门市新会区同达化工机械制造有限公司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279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江门市骏业高品质纸制品工程技术研究中心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江门市骏业纸制品有限公司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280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江门市优质铸件产品工程技术研究中心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江门市广进铸锻有限公司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281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w:t>
            </w:r>
            <w:r w:rsidRPr="005E674E">
              <w:rPr>
                <w:rFonts w:ascii="Times New Roman" w:eastAsia="方正仿宋_GBK" w:hAnsi="Times New Roman"/>
                <w:bCs/>
                <w:sz w:val="22"/>
                <w:szCs w:val="24"/>
              </w:rPr>
              <w:t>(</w:t>
            </w:r>
            <w:r w:rsidRPr="005E674E">
              <w:rPr>
                <w:rFonts w:ascii="Times New Roman" w:eastAsia="方正仿宋_GBK" w:hAnsi="Times New Roman"/>
                <w:bCs/>
                <w:sz w:val="22"/>
                <w:szCs w:val="24"/>
              </w:rPr>
              <w:t>杰富意</w:t>
            </w:r>
            <w:r w:rsidRPr="005E674E">
              <w:rPr>
                <w:rFonts w:ascii="Times New Roman" w:eastAsia="方正仿宋_GBK" w:hAnsi="Times New Roman"/>
                <w:bCs/>
                <w:sz w:val="22"/>
                <w:szCs w:val="24"/>
              </w:rPr>
              <w:t>)</w:t>
            </w:r>
            <w:r w:rsidRPr="005E674E">
              <w:rPr>
                <w:rFonts w:ascii="Times New Roman" w:eastAsia="方正仿宋_GBK" w:hAnsi="Times New Roman"/>
                <w:bCs/>
                <w:sz w:val="22"/>
                <w:szCs w:val="24"/>
              </w:rPr>
              <w:t>软磁铁氧体工程技术研究中心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江门杰富意磁性材有限公司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282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江门市数码纸工程技术研究中心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广东阿博特数码纸业有限公司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283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江门市混凝土制品及生产工艺工程技术研究中心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color w:val="000000"/>
                <w:sz w:val="22"/>
                <w:szCs w:val="24"/>
              </w:rPr>
              <w:t>江门市新会区天海有限公司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284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江门市新会区恒隆塑料制品有限公司工程技术研究中心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江门市新会区恒隆塑料制品有限公司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285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江门市正一电工线材工程技术研究中心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江门市新会区正一电工线材有限公司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286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中顺纸业生活用纸工程技术研究中心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江门中顺纸业有限公司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287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江门市新辉新材料工程技术研究中心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新辉（中国）新材料有限公司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288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江门市安全玻璃制造工程技术研究中心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江门市俊发安全玻璃有限公司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289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江门市专用车及商用车零部件铸锻（富华）工程技术研究中心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广东富华铸锻有限公司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290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江门市高端亚克力卫浴工程技术研究中心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汇康卫浴（新会）有限公司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291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江门市光固化</w:t>
            </w:r>
            <w:r w:rsidRPr="005E674E">
              <w:rPr>
                <w:rFonts w:ascii="Times New Roman" w:eastAsia="方正仿宋_GBK" w:hAnsi="Times New Roman"/>
                <w:bCs/>
                <w:sz w:val="22"/>
                <w:szCs w:val="24"/>
              </w:rPr>
              <w:t>UV</w:t>
            </w:r>
            <w:r w:rsidRPr="005E674E">
              <w:rPr>
                <w:rFonts w:ascii="Times New Roman" w:eastAsia="方正仿宋_GBK" w:hAnsi="Times New Roman"/>
                <w:bCs/>
                <w:sz w:val="22"/>
                <w:szCs w:val="24"/>
              </w:rPr>
              <w:t>树脂工程技术研究中心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江门市恒之光环保新材料有限公司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292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江门市玻璃深加工工程技术研究中心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江门耀皮工程玻璃有限公司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293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江门市英海禽畜及水产饲料工程技术研究中心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江门市英海饲料有限公司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294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广东新宝堂生物科技有限公司特派员工作站</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bCs/>
                <w:sz w:val="22"/>
                <w:szCs w:val="24"/>
              </w:rPr>
            </w:pPr>
            <w:r w:rsidRPr="005E674E">
              <w:rPr>
                <w:rFonts w:ascii="Times New Roman" w:eastAsia="方正仿宋_GBK" w:hAnsi="Times New Roman"/>
                <w:bCs/>
                <w:sz w:val="22"/>
                <w:szCs w:val="24"/>
              </w:rPr>
              <w:t>广东新宝堂生物科技有限公司</w:t>
            </w:r>
          </w:p>
        </w:tc>
      </w:tr>
      <w:tr w:rsidR="002E36D4" w:rsidRPr="005E674E" w:rsidTr="0098333D">
        <w:trPr>
          <w:trHeight w:val="567"/>
          <w:jc w:val="center"/>
        </w:trPr>
        <w:tc>
          <w:tcPr>
            <w:tcW w:w="9851" w:type="dxa"/>
            <w:gridSpan w:val="3"/>
            <w:tcBorders>
              <w:top w:val="single" w:sz="4" w:space="0" w:color="auto"/>
              <w:left w:val="single" w:sz="4" w:space="0" w:color="auto"/>
              <w:bottom w:val="single" w:sz="4" w:space="0" w:color="auto"/>
              <w:right w:val="single" w:sz="4" w:space="0" w:color="auto"/>
            </w:tcBorders>
            <w:vAlign w:val="center"/>
          </w:tcPr>
          <w:p w:rsidR="002E36D4" w:rsidRPr="005E674E" w:rsidRDefault="002E36D4" w:rsidP="0098333D">
            <w:pPr>
              <w:spacing w:line="360" w:lineRule="exact"/>
              <w:jc w:val="left"/>
              <w:rPr>
                <w:rFonts w:ascii="Times New Roman" w:eastAsia="方正仿宋_GBK" w:hAnsi="Times New Roman"/>
                <w:bCs/>
                <w:sz w:val="22"/>
                <w:szCs w:val="24"/>
              </w:rPr>
            </w:pPr>
            <w:r w:rsidRPr="005E674E">
              <w:rPr>
                <w:rFonts w:ascii="Times New Roman" w:eastAsia="方正仿宋_GBK" w:hAnsi="Times New Roman"/>
                <w:b/>
                <w:bCs/>
                <w:sz w:val="22"/>
                <w:szCs w:val="24"/>
              </w:rPr>
              <w:t>台山市（</w:t>
            </w:r>
            <w:r w:rsidRPr="005E674E">
              <w:rPr>
                <w:rFonts w:ascii="Times New Roman" w:eastAsia="方正仿宋_GBK" w:hAnsi="Times New Roman"/>
                <w:b/>
                <w:bCs/>
                <w:sz w:val="22"/>
                <w:szCs w:val="24"/>
              </w:rPr>
              <w:t>111</w:t>
            </w:r>
            <w:r w:rsidRPr="005E674E">
              <w:rPr>
                <w:rFonts w:ascii="Times New Roman" w:eastAsia="方正仿宋_GBK" w:hAnsi="Times New Roman"/>
                <w:b/>
                <w:bCs/>
                <w:sz w:val="22"/>
                <w:szCs w:val="24"/>
              </w:rPr>
              <w:t>项）</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295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高端智能塑胶电动玩具工程研究中心建设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台山燊乐塑胶电子制造有限公司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lastRenderedPageBreak/>
              <w:t>296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直流无刷电机工程技术研究中心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台山市捷达电器有限公司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297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江门市功能性小家电工程技术研究开发中心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台山市捷威电器有限公司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298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江门市高新照明电器工程技术研究中心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台山市仕本电器有限公司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299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江门市智能小家电工程技术研究中心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台山康达电器制品有限公司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300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江门市铝镁合金压铸工程技术研究中心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台山市景豪压铸制品有限公司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301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江门市五金家居制品工程技术研究中心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台山市万力达金属制品科技有限公司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302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江门市户外燃气烤炉工程技术研究中心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台山市冠立金属制品有限公司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303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江门市桌球用品工程技术研究中心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台山市乐高文体用品有限公司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304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江门市新型环保电线电缆工程技术研究中心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台山市万安电线电缆有限公司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305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江门市环保塑料餐具工程技术研究中心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台山长江塑料制品有限公司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306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江门市胶藤家具制品工程技术研究中心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台山市恒达家居工艺制品有限公司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307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江门市安全节能金属燃气制品工程技术研究中心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台山市冠荣金属制品有限公司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308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江门市智能电子感应垃圾桶工程技术研究中心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台山市广安霖机电制造有限公司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309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江门市智能高压开关设备工程技术研究中心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广东炜创电气有限公司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310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江门市搪瓷烤网工程技术研究中心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台山市冠鑫机械有限公司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311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江门市益智糖果玩具工程技术研究中心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台山市达利糖果玩品有限公司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312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江门市实木制品工程技术研究中心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台山市达乐木业有限公司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313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江门市多功能家用电器研制工程技术研究中心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台山市爱生电器有限公司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314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江门市汽车关键零部件工程技术研究中心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8"/>
                <w:sz w:val="22"/>
                <w:szCs w:val="24"/>
              </w:rPr>
            </w:pPr>
            <w:r w:rsidRPr="0098333D">
              <w:rPr>
                <w:rFonts w:ascii="Times New Roman" w:eastAsia="方正仿宋_GBK" w:hAnsi="Times New Roman" w:hint="eastAsia"/>
                <w:spacing w:val="-8"/>
                <w:sz w:val="22"/>
                <w:szCs w:val="24"/>
              </w:rPr>
              <w:t>台山嘉富达五金塑胶制品厂有限公司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315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江门市汽车电控设备工程技术研究中心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车展交通器材（台山）有限公司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316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江门市金属印刷工程技术研究中心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台山东明三耳印铁制罐有限公司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317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江门市药用包装材料工程技术研究中心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spacing w:val="-14"/>
                <w:sz w:val="22"/>
                <w:szCs w:val="24"/>
              </w:rPr>
            </w:pPr>
            <w:r w:rsidRPr="0098333D">
              <w:rPr>
                <w:rFonts w:ascii="Times New Roman" w:eastAsia="方正仿宋_GBK" w:hAnsi="Times New Roman" w:hint="eastAsia"/>
                <w:spacing w:val="-14"/>
                <w:sz w:val="22"/>
                <w:szCs w:val="24"/>
              </w:rPr>
              <w:t>台山市新建业（药用）五金包装有限公司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lastRenderedPageBreak/>
              <w:t>318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江门市环保食品包装容器工程技术研究中心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台山市世亨包装材料有限公司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319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江门市新型多功能高稳定性风机工程技术研究中心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台山市科信特电机有限公司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320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江门市铝制品先进制造及加工工艺工程技术研究开发中心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台山市坚兴美铝制品有限公司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321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江门市环保橱柜工程技术研究中心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台山市弘宙橱柜有限公司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322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江门市装饰吊扇工程技术研究中心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台山新欣电器厂有限公司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323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江门市现代简约五金家居制品工程技术研究中心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台山市恒生五金家具有限公司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324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江门市新型高防腐性搪瓷烤具制品工程技术研究中心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台山市冠联五金制品有限公司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325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江门市铝型材制品精密制造工程技术研究中心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台山市里程金属制品有限公司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326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江门市现代环保户外休闲家具工程技术研究中心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台山市忠兴五金制造有限公司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327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江门市变速箱齿轮制造工程技术研究中心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振昕（台山）齿轮变速箱有限公司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328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江门市时尚家居用品智能制造工程技术研究中心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台山市广生家居用品有限公司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329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江门市高质量钢结构制品工程技术研究中心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台山市华强钢结构工程有限公司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330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江门市高弹性舒适橡根带工程技术研究中心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台山宝捷弹性织物厂</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331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江门市建筑施工平台系统工程技术研究中心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台山市东扩钢构有限公司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332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江门市食品级塑料包装容器工程技术研究中心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台山市润诚塑料制品有限公司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333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江门市高强抗压瓦楞纸板制备工程技术研究中心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台山市世昌纸业有限公司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334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台山市达乐木业有限公司科技特派员工作站</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台山市达乐木业有限公司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335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江门市时尚台球制品工程技术研究中心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台山市美林台球用品制造有限公司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336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江门市钢管塔先进制造工艺工程技术研究开发中心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广东吉达铁塔科技有限公司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337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江门市高精度铝型材成形工程技术研究中心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台山市台铝铝业有限公司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338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江门市环保印刷包装工程技术研究中心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台山市金利达印刷包装有限公司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339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江门市电力电信器材工程技术研究中心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台山市俊强电力电信器材有限公司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lastRenderedPageBreak/>
              <w:t>340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江门市制罐设备制造工程技术研究中心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台山市万通罐机工业有限公司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341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江门市不锈钢厨卫用品工程技术研究中心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台山市誉美厨卫制品有限公司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342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江门市铝合金深加工工程技术研究中心建设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广东省仁丰五金电器有限公司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343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信华印刷排版设计多结构彩盒工程技术研究中心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台山市信华彩印包装厂有限公司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344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全自动供墨与排版印刷包装生产系统开发工程技术研究中心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台山市永宝工艺制造有限公司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345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江门市锁具制造工艺工程技术研究开发中心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华美（台山）五金制品有限公司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346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中空超薄铝型材科技特派员工作站</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台山市台铝铝业有限公司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347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新型环保仿染料印染粘合剂的开发及其应用研究</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台山新科化工制品有限公司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348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载带用聚苯乙烯导电塑料产业化关键技术</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台山市云朋新材料科技有限公司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349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江门市新型铝合金轮毂工程技术研究开发中心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广东迪生力汽配股份有限公司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350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高性能导电聚丙烯材料产业化关键技术</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台山市云朋新材料科技有限公司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351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高强度环保跳床工程技术研究中心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台山市志高兴五金塑胶有限公司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352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广东省新型铝合金材料工程技术研究中心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台山市金桥铝型材厂有限公司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353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江门市新科印花新材料工程技术研究中心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台山新科化工制品有限公司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354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江门市塑料片材工程技术研究中心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台山市宝峰塑料五金有限公司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355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江门市铝合金轮毂工程技术研究开发中心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台山市富诚铝业有限公司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356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江门市粉末涂料工程技术研究中心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台山广安霖化工有限公司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357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江门市高精度无缝空调与制冷用铜管工程技术研究中心建设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广东海亮铜业有限公司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358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江门市新型锌基热镀层材料工程技术研究开发中心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台山市龙达线路器材有限公司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359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江门市化学试剂工程技术研究中心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台山市粤侨试剂塑料有限公司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360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江门市安全超轻量化儿童平衡车工程技术研究中心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color w:val="000000"/>
                <w:spacing w:val="-8"/>
                <w:sz w:val="22"/>
                <w:szCs w:val="24"/>
              </w:rPr>
            </w:pPr>
            <w:r w:rsidRPr="0098333D">
              <w:rPr>
                <w:rFonts w:ascii="Times New Roman" w:eastAsia="方正仿宋_GBK" w:hAnsi="Times New Roman" w:hint="eastAsia"/>
                <w:color w:val="000000"/>
                <w:spacing w:val="-8"/>
                <w:sz w:val="22"/>
                <w:szCs w:val="24"/>
              </w:rPr>
              <w:t>江门市益丰达五金塑料制品有限公司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361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高端通讯电子领域用特种漆包线工程技术研究中心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松田电工（台山）有限公司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lastRenderedPageBreak/>
              <w:t>362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江门市铝合金精密压铸加工件工程技术研究中心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广东鸿特精密技术（台山）有限公司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363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江门市高速铝制易拉盖工程技术研究中心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台山市凯德利盖业有限公司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364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江门市食品级卫生玻璃瓶工程技术研究中心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台山市河朗玻璃有限公司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365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浩源环保型精细皮革工程技术研究开发中心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浩源皮业（台山）有限公司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366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江门市高质松香工程技术研究中心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台山市台林化工有限公司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367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江门市铝合金型材工程技术研发中心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广东江晟铝业有限公司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368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差速器壳体超高精度加工项目研究和应用</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广东鸿特精密技术（台山）有限公司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369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江门市导电塑料工程研发中心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台山市云朋新材料科技有限公司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370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江门市通风设备工程技术研究开发中心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广东绿岛风空气系统股份有限公司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371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江门市钎焊新材料工程技术研究中心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力创（台山）电子科技有限公司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372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饲料生产工程技术研究中心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江门海大饲料有限公司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373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江门市优质健康方便食品工程技术研究中心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台山市合众食品企业有限公司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374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江门市化学药工程技术研究中心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台山市新宁制药有限公司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375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江门市音响设备工程技术研究中心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台山途乐音响科技发展有限公司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376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江门市水产畜禽配合饲料工程技术研究中心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江门市六和饲料有限公司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377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w:t>
            </w:r>
            <w:r w:rsidRPr="005E674E">
              <w:rPr>
                <w:rFonts w:ascii="Times New Roman" w:eastAsia="方正仿宋_GBK" w:hAnsi="Times New Roman"/>
                <w:color w:val="000000"/>
                <w:sz w:val="22"/>
                <w:szCs w:val="24"/>
              </w:rPr>
              <w:t>LED</w:t>
            </w:r>
            <w:r w:rsidRPr="005E674E">
              <w:rPr>
                <w:rFonts w:ascii="Times New Roman" w:eastAsia="方正仿宋_GBK" w:hAnsi="Times New Roman"/>
                <w:color w:val="000000"/>
                <w:sz w:val="22"/>
                <w:szCs w:val="24"/>
              </w:rPr>
              <w:t>光源封装工程技术研究中心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佳光电子（台山）有限公司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378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江门市绿色环保鞋材工程技术研究中心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台山市邦泰鞋材有限公司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379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江门市超低温风冷热泵技术工程研究中心建设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广东高村空调制造有限公司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380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江门市燃煤火电节能环保工程研究中心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广东国华粤电台山发电有限公司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381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江门粤海饲料有限公司江门市工程技术研究中心建设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江门粤海饲料有限公司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382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w:t>
            </w:r>
            <w:r w:rsidRPr="005E674E">
              <w:rPr>
                <w:rFonts w:ascii="Times New Roman" w:eastAsia="方正仿宋_GBK" w:hAnsi="Times New Roman"/>
                <w:color w:val="000000"/>
                <w:sz w:val="22"/>
                <w:szCs w:val="24"/>
              </w:rPr>
              <w:t>LED</w:t>
            </w:r>
            <w:r w:rsidRPr="005E674E">
              <w:rPr>
                <w:rFonts w:ascii="Times New Roman" w:eastAsia="方正仿宋_GBK" w:hAnsi="Times New Roman"/>
                <w:color w:val="000000"/>
                <w:sz w:val="22"/>
                <w:szCs w:val="24"/>
              </w:rPr>
              <w:t>照明装饰灯具工程技术研发中心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台山圣鑫电器有限公司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383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江门市电容屏应用工程技术研究中心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广东泰奇克光电科技有限公司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lastRenderedPageBreak/>
              <w:t>384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江门市电线电缆工程技术研究中心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台山市电缆厂有限责任公司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385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江门市环保药品包装工程技术研究中心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台山市新华塑料制品有限公司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386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江门市高精密电路板工程技术研究中心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台山市利鑫电子科技有限公司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387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江门市高品质电路板工程技术研究中心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台山市利鑫电路科技有限公司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388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江门市医用敷料工程技术研究中心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台山市弘毅医疗用品有限公司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389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江门市猪饲料工艺技术及猪病防治技术工程技术研究中心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江门嘉年华饲料实业有限公司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390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江门市环保</w:t>
            </w:r>
            <w:r w:rsidRPr="005E674E">
              <w:rPr>
                <w:rFonts w:ascii="Times New Roman" w:eastAsia="方正仿宋_GBK" w:hAnsi="Times New Roman"/>
                <w:color w:val="000000"/>
                <w:sz w:val="22"/>
                <w:szCs w:val="24"/>
              </w:rPr>
              <w:t>LED</w:t>
            </w:r>
            <w:r w:rsidRPr="005E674E">
              <w:rPr>
                <w:rFonts w:ascii="Times New Roman" w:eastAsia="方正仿宋_GBK" w:hAnsi="Times New Roman"/>
                <w:color w:val="000000"/>
                <w:sz w:val="22"/>
                <w:szCs w:val="24"/>
              </w:rPr>
              <w:t>节日灯饰工程技术研究中心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台山金春明电器有限公司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391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皮革清洁生产及智能制造工程技术研究中心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台山市广一皮业有限公司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392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江门市高性能瓦楞纸制品制造工程技术研究中心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台山市兴荣包装制品有限公司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393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江门市高强抗震包装制品制造工程技术研究中心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台山市友荣包装制品有限公司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394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江门市家电金属件表面处理工程技术研究中心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广东省台山市凯明电镀厂有限公司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395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江门市瓦楞纸制品环保工程技术研究中心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台山超明纸品厂有限公司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396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江门市新型钢结构建筑应用工程技术研究中心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广东精久重工科技有限公司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397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江门市胚胎鸡蛋智能化培育工程技术研究中心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台山市赛科农业技术有限公司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398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江门市优质麻黄鸡选育工程技术研究中心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台山市河东禽业有限公司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399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特一药业集团股份有限公司科技特派员工作站</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特一药业集团股份有限公司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400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江门市小型电源供应器工程技术研究中心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鸿万（台山）电子科技有限公司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401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江门市安全高效医疗器械产品工程技术研究开发中心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广东诚辉医疗科技股份有限公司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402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江门市芦荟产业发展工程技术研究中心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台山美环健芦荟制品有限公司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403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江门市多功能中纤板工程技术研究中心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台山市威利邦木业有限公司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404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鸿隆半导体光电器件工程技术研究开发中心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台山鸿隆光电科技有限公司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405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江门市禽肉食品冷链工程技术研究中心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广东得宝食品有限公司</w:t>
            </w:r>
          </w:p>
        </w:tc>
      </w:tr>
      <w:tr w:rsidR="002E36D4" w:rsidRPr="005E674E" w:rsidTr="0098333D">
        <w:trPr>
          <w:trHeight w:val="567"/>
          <w:jc w:val="center"/>
        </w:trPr>
        <w:tc>
          <w:tcPr>
            <w:tcW w:w="9851" w:type="dxa"/>
            <w:gridSpan w:val="3"/>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left"/>
              <w:rPr>
                <w:rFonts w:ascii="Times New Roman" w:eastAsia="方正仿宋_GBK" w:hAnsi="Times New Roman"/>
                <w:bCs/>
                <w:sz w:val="22"/>
                <w:szCs w:val="24"/>
              </w:rPr>
            </w:pPr>
            <w:r w:rsidRPr="005E674E">
              <w:rPr>
                <w:rFonts w:ascii="Times New Roman" w:eastAsia="方正仿宋_GBK" w:hAnsi="Times New Roman"/>
                <w:b/>
                <w:bCs/>
                <w:sz w:val="22"/>
                <w:szCs w:val="24"/>
              </w:rPr>
              <w:lastRenderedPageBreak/>
              <w:t>开平市（</w:t>
            </w:r>
            <w:r w:rsidRPr="005E674E">
              <w:rPr>
                <w:rFonts w:ascii="Times New Roman" w:eastAsia="方正仿宋_GBK" w:hAnsi="Times New Roman"/>
                <w:b/>
                <w:bCs/>
                <w:sz w:val="22"/>
                <w:szCs w:val="24"/>
              </w:rPr>
              <w:t>126</w:t>
            </w:r>
            <w:r w:rsidRPr="005E674E">
              <w:rPr>
                <w:rFonts w:ascii="Times New Roman" w:eastAsia="方正仿宋_GBK" w:hAnsi="Times New Roman"/>
                <w:b/>
                <w:bCs/>
                <w:sz w:val="22"/>
                <w:szCs w:val="24"/>
              </w:rPr>
              <w:t>项）</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406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江门市水性木器涂料工程技术研究开发中心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广东花王涂料有限公司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407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高分子复合胶粘材料工程技术研究开发中心建设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开平市齐裕胶粘制品科技有限公司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408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高分子高聚合度</w:t>
            </w:r>
            <w:r w:rsidRPr="005E674E">
              <w:rPr>
                <w:rFonts w:ascii="Times New Roman" w:eastAsia="方正仿宋_GBK" w:hAnsi="Times New Roman"/>
                <w:sz w:val="22"/>
                <w:szCs w:val="24"/>
              </w:rPr>
              <w:t>PVC</w:t>
            </w:r>
            <w:r w:rsidRPr="005E674E">
              <w:rPr>
                <w:rFonts w:ascii="Times New Roman" w:eastAsia="方正仿宋_GBK" w:hAnsi="Times New Roman"/>
                <w:sz w:val="22"/>
                <w:szCs w:val="24"/>
              </w:rPr>
              <w:t>树脂工程技术开发中心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开平市宝来塑胶制品有限公司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409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江门市优质精密陶瓷阀芯工程技术研究中心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开平市翰森卫浴有限公司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410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w:t>
            </w:r>
            <w:r w:rsidRPr="005E674E">
              <w:rPr>
                <w:rFonts w:ascii="Times New Roman" w:eastAsia="方正仿宋_GBK" w:hAnsi="Times New Roman"/>
                <w:sz w:val="22"/>
                <w:szCs w:val="24"/>
              </w:rPr>
              <w:t>PVC</w:t>
            </w:r>
            <w:r w:rsidRPr="005E674E">
              <w:rPr>
                <w:rFonts w:ascii="Times New Roman" w:eastAsia="方正仿宋_GBK" w:hAnsi="Times New Roman"/>
                <w:sz w:val="22"/>
                <w:szCs w:val="24"/>
              </w:rPr>
              <w:t>管工程技术研究中心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开平市亿洋塑胶制品有限公司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411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广东德康化工实业有限公司科技特派员工作站建设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广东德康化工实业有限公司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412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江门市电路板处理助剂工程技术研究中心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广东连发助剂厂有限公司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413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江门市高档瓦楞纸与灰纸板造纸工程技术研究开发中心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开平市易大丰纸业有限公司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414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江门市高效环保型工业洗涤技术工程技术研究中心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开平市中农精细化工有限公司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415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江门市高性能纤维制品工程技术研究中心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color w:val="000000"/>
                <w:spacing w:val="-8"/>
                <w:sz w:val="22"/>
                <w:szCs w:val="24"/>
              </w:rPr>
            </w:pPr>
            <w:r w:rsidRPr="0098333D">
              <w:rPr>
                <w:rFonts w:ascii="Times New Roman" w:eastAsia="方正仿宋_GBK" w:hAnsi="Times New Roman" w:hint="eastAsia"/>
                <w:color w:val="000000"/>
                <w:spacing w:val="-8"/>
                <w:sz w:val="22"/>
                <w:szCs w:val="24"/>
              </w:rPr>
              <w:t>联新（开平）高性能纤维第二有限公司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416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江门市广东开平红荔铝业有限公司工程技术研究中心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广东开平红荔铝业有限公司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417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江门市花洒制品工程技术研究中心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开平市惠普卫浴实业有限公司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418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江门市油墨改造工程技术研究中心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开平市金象油墨化工有限公司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419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江门市高分子</w:t>
            </w:r>
            <w:r w:rsidRPr="005E674E">
              <w:rPr>
                <w:rFonts w:ascii="Times New Roman" w:eastAsia="方正仿宋_GBK" w:hAnsi="Times New Roman"/>
                <w:sz w:val="22"/>
                <w:szCs w:val="24"/>
              </w:rPr>
              <w:t>PVC</w:t>
            </w:r>
            <w:r w:rsidRPr="005E674E">
              <w:rPr>
                <w:rFonts w:ascii="Times New Roman" w:eastAsia="方正仿宋_GBK" w:hAnsi="Times New Roman"/>
                <w:sz w:val="22"/>
                <w:szCs w:val="24"/>
              </w:rPr>
              <w:t>绿色管材工程技术研究中心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开平市源成达塑胶制品有限公司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420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江门市高分子胶粘材料工程技术研究中心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联冠（开平）胶粘制品有限公司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421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江门市健康巧克力精深加工研究开发中心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广东可味巧克力食品有限公司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422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江门市抗菌保健改性纤维材料工程技术研究中心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广东雅思奴纺织有限公司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423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江门市高性能黄铜合金与材料制备工程技术研究开发中心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开平大昌铜材有限公司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424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江门市新型多功能家具配件工程技术研究中心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开平瑞信家具配件有限公司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425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江门市绿色安全酱油糟工程技术研究中心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开平市佰益饲料科技发展有限公司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426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江门市抗污抗蚀人造石工程技术研究中心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开平市富丽雅实业有限公司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lastRenderedPageBreak/>
              <w:t>427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江门市智能阀芯工程技术研究中心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开平市亿展阀芯有限公司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428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江门市精密卫浴工程技术研究中心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开平市预发卫浴有限公司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429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江门市高性能覆铜面板材料工程技术研究中心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开平太平洋绝缘材料有限公司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430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江门市纱线织造材料工程技术研究中心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开平启帆织造有限公司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431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江门市新型功能高分子标贴材料制造工程技术研究中心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开平市新图美标贴材料有限公司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432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江门市新型食品用塑料制品工程技术研究中心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开平市恒华塑料制品有限公司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433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江门市混凝土制品及生产工艺工程技术研究中心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开平达宇管桩混凝土有限公司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434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江门市多功能胶合板制备工程技术研究中心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开平市甘力木业有限公司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435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江门市环境友好型水性油墨工程技术研究中心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开平市金日油墨化工有限公司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436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江门市高强度抗腐蚀卫浴配件工程技术研究中心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开平市奇迪科压铸卫浴有限公司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437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江门市高性能卫浴配件工程技术研究中心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开平市凯赛德水暖配件有限公司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438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江门市新式厨卫管件研制工程技术研究中心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广东顶尖管业科技有限公司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439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江门市胶合板工程技术研究中心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开平市冼氏木业有限公司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440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江门市优质中纤板工程技术研究中心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开平市丽冠人造板有限公司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441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江门市中高密度纤维板工程技术研究中心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开平五联人造板有限公司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442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大型智能伺服节能环保精密注塑机的研发</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广东科仕特精密机械有限公司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443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智能高端卫生陶瓷洁具工程技术研究中心建设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开平金牌洁具有限公司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444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基于伺服驱动的全电动吹塑机工程技术研究开发中心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开平雅琪塑胶机械模具厂</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445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高端水龙头研究开发中心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广东伟祥卫浴实业有限公司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446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江门市高品质空心胶囊制备工程技术研究开发中心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广东开平金亿胶囊有限公司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447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江门市高品质健康绿色美厨酱油工程技术研究中心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广东美厨食品有限公司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448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江门市舒适服装制造技术工程技术研究中心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开平风华制衣厂</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lastRenderedPageBreak/>
              <w:t>449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江门市多功能装饰吊扇工程技术研究中心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开平凯德家用电器有限公司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450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江门市高档服装制造新技术工程技术研究中心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开平凯浩制衣有限公司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451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江门市功能胸衣背扣工程技术研究中心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开平利德威钩带有限公司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452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江门市新型卫浴用品工程技术研究中心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开平美迪晨卫浴有限公司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453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江门市高性能环保卫浴用品工程技术研究中心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开平欧联卫浴实业有限公司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454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高耐压性多功能模块式空转系列阀芯的研究开发</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开平赛道龙头配件有限公司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455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江门市环保无石棉密封垫工程技术研究开发中心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开平市本铃机车密封垫有限公司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456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江门市环保卫浴器材工程技术研究中心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开平市汉威卫浴实业有限公司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457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江门市新型调味品绿色与健康工程技术研究中心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开平市美富达调味食品有限公司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458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江门市包装纸品工程技术研究中心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开平市祥润纸品厂有限公司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459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江门市新型制衣技术研究中心建设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开平市宇联制衣有限公司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460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江门市环保压缩机工程技术研究中心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开平威宝精密电机有限公司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461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江门市环保制冷设备工程技术研究中心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开平威技电器有限公司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462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江门市鹏大摩托车配件制造工程技术研究中心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广东鹏大五金制品有限公司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463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江门市金属脚手架先进制造工艺工程技术研究开发中心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开平创誉棚架设备有限公司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464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江门市电烤箱创新工程技术研究中心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开平市坚濠电器制造有限公司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465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江门市节能卫浴工程技术研究中心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开平市南珠卫浴科技有限公司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466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江门市汽车轮毂工程技术研究中心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开平市中铝实业有限公司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467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江门市敞开式立体卷铁心干式变压器工程技术研究中心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广东敞开电气有限公司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468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江门市电气设备制造工程技术研究中心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广东永丰智威电气有限公司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469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江门市高性能环保卫浴制品工程技术研究开发中心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江门市东睿科技有限公司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470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江门市智能节水龙头产品工程技术研究开发中心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江门市飞箭科技有限公司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lastRenderedPageBreak/>
              <w:t>471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江门市纤维布料工程技术研究中心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开平奔达纺织有限公司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472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江门市高端环保花洒工程技术研究中心建设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开平格林卫浴实业有限公司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473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江门市功能服装配件工程技术研究中心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开平鸿汉服装配件有限公司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474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江门市功能性尼龙织带工程技术研究中心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开平科联织带发展有限公司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475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江门市高端卫浴五金制品工程技术研究开发中心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开平力蒲卫浴有限公司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476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江门市五金卫浴产品恒温技术应用工程技术研究中心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开平市汉玛克卫浴有限公司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477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江门市多功能花洒套装工程技术研究中心建设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开平市汉顺洁具实业有限公司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478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w:t>
            </w:r>
            <w:r w:rsidRPr="005E674E">
              <w:rPr>
                <w:rFonts w:ascii="Times New Roman" w:eastAsia="方正仿宋_GBK" w:hAnsi="Times New Roman"/>
                <w:sz w:val="22"/>
                <w:szCs w:val="24"/>
              </w:rPr>
              <w:t>20kV</w:t>
            </w:r>
            <w:r w:rsidRPr="005E674E">
              <w:rPr>
                <w:rFonts w:ascii="Times New Roman" w:eastAsia="方正仿宋_GBK" w:hAnsi="Times New Roman"/>
                <w:sz w:val="22"/>
                <w:szCs w:val="24"/>
              </w:rPr>
              <w:t>以下配网设计工程技术研究中心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开平市翰联电力设计有限公司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479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江门市汽车零部件工程技术研究中心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开平市合展汽车零部件有限公司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480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江门市陶瓷滤芯不锈钢滤水器工程技术研究中心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开平市鸿辉金属制品有限公司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481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江门市鸿兴脚轮工程技术研究中心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开平市鸿兴五金橡塑制品有限公司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482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江门市消防器材工程技术研究中心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开平市龙安消防器材厂有限公司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483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江门市伊丹全自动化高精度阀芯工程技术研究中心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开平市伊丹卫浴实业有限公司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484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江门市高效节能风机工程技术研究中心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开平市永强风机实业有限公司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485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江门市塑形胸衣工程技术研究中心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开平优丽内衣服装配料有限公司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486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江门市高性能五金卫材制造工程技术研究中心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开平市中奥卫浴有限公司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487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江门市专业牛仔服装工程技术研究中心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开平市恒宇服装有限公司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488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江门市新兴服装产业化推广工程技术研究中心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开平市成宇服装有限公司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489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江门市新兴牛仔服装生产工程技术研究中心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开平市富辉制衣有限公司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490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广东金辉华集团有限公司江门市工程技术研究中心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广东金辉华集团有限公司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491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江门市新型共轨燃油电磁阀工程技术研究中心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广东意希诺科技有限公司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492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江门市五金制品自动化制造工程研究中心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开平市力泰五金制品有限公司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lastRenderedPageBreak/>
              <w:t>493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江门市化妆品包装容器工程技术研究中心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开平马力塑胶制品厂</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494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江门市不锈钢厨具设备工程技术研究中心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color w:val="000000"/>
                <w:spacing w:val="-8"/>
                <w:sz w:val="22"/>
                <w:szCs w:val="24"/>
              </w:rPr>
            </w:pPr>
            <w:r w:rsidRPr="0098333D">
              <w:rPr>
                <w:rFonts w:ascii="Times New Roman" w:eastAsia="方正仿宋_GBK" w:hAnsi="Times New Roman" w:hint="eastAsia"/>
                <w:color w:val="000000"/>
                <w:spacing w:val="-8"/>
                <w:sz w:val="22"/>
                <w:szCs w:val="24"/>
              </w:rPr>
              <w:t>开平市健恒不锈钢厨具设备有限公司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495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江门市精密电镀制品工程技术研究中心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开平汇顺科技有限公司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496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江门市智能卫浴工程技术研究中心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开平市瑞霖淋浴科技有限公司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497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江门市五金刀具先进制造工艺工程技术研究中心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开平市泰安五金制品有限公司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498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江门市智能配电工程技术研究中心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江门市赛为电力科技有限公司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499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广东华艺卫浴实业有限公司科技特派员工作站</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广东华艺卫浴实业有限公司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500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江门市多功能水龙头制品工程技术研究中心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开平柏斯高卫浴有限公司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501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江门市优质卫浴龙头工程技术研究中心建设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开平市易洁卫浴有限公司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502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开平市水暖卫浴产业转型升级的研究与实施</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开平市水口水暖卫浴技术创新中心</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503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注射级明胶的研发及产业化（中关村合作项目）</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罗赛洛（广东）明胶有限公司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504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种鸡场重要疫病综合防控关键技术研究与应用</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开平市绿皇农牧发展有限公司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505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江门市中高端汽车养护用品工程技术中心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广东月福汽车用品有限公司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506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集成电路封装工程技术研究开发中心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开平帛汉电子有限公司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507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江门市节能中央空调工程技术研究中心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开平市高美空调设备有限公司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508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江门市智能监控管理系统工程技术研究中心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开平百事通计算机工程有限公司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509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江门市精锐智能生活电器工程技术研究中心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开平精锐电子有限公司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510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江门市调味品发酵工程技术研究中心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广东广中皇食品有限公司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511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江门市特级小麦粉工程技术研究中心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广东开兰面粉有限公司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512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江门市高附值低能耗环保艺术马赛克工程技术研究中心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开平市玫瑰艺术马赛克有限公司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513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江门市多功能化妆品工程技术研究中心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开平市美康泉生物科技有限公司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514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江门市智慧软件系统工程技术研究中心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开平市银河计算机工程有限公司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lastRenderedPageBreak/>
              <w:t>515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江门市功能性钢管脚手架工程技术研究中心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开平市中盛建筑脚手架有限公司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516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江门市新药物工程技术研究中心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广东百澳药业有限公司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517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江门市环保节流卫浴工程技术研究中心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广东凯勒斯卫浴实业有限公司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518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江门市智能节约环保水暖器材工程技术研究中心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开平诺迪水暖器材有限公司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519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江门市智能节水卫浴器材工程技术研究中心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开平欧玛莎卫浴实业有限公司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520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江门市节能环保卫浴器材工程技术研究中心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开平市安迪卫浴实业有限公司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521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江门市特色蛋鸭制品工程技术研究开发中心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开平市旭日蛋品有限公司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522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江门市高精度多层线路板工程技术研究中心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开平依利安达电子有限公司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523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江门市高层电路板工程技术研究中心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开平依利安达电子第三有限公司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524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江门市有机蔬菜现代化生产工程技术研究中心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开平市东山鸿懋农业科技有限公司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525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江门市节能环保铝散热器工程技术研究中心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color w:val="000000"/>
                <w:spacing w:val="-8"/>
                <w:sz w:val="22"/>
                <w:szCs w:val="24"/>
              </w:rPr>
            </w:pPr>
            <w:r w:rsidRPr="0098333D">
              <w:rPr>
                <w:rFonts w:ascii="Times New Roman" w:eastAsia="方正仿宋_GBK" w:hAnsi="Times New Roman" w:hint="eastAsia"/>
                <w:color w:val="000000"/>
                <w:spacing w:val="-8"/>
                <w:sz w:val="22"/>
                <w:szCs w:val="24"/>
              </w:rPr>
              <w:t>广东富盛润丰精密制造科技有限公司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526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江门市印染技术研究工程中心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开平市信迪染整厂有限公司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527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江门市环保饮料工程技术研究中心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开平市李氏实业发展有限公司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528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江门市高性能摩托车配件工程技术研究中心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开平市新明光五金制品有限公司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529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江门市新型复合调味料工程技术研究中心建设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广东粤师傅调味食品有限公司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530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江门市企业管理信息系统集成与智能应用工程技术研究开发中心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sz w:val="22"/>
                <w:szCs w:val="24"/>
              </w:rPr>
              <w:t>开平市互力数码科技工程有限公司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531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江门市高端水暖洁具工程技术研究中心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开平市天龙卫浴实业有限公司</w:t>
            </w:r>
          </w:p>
        </w:tc>
      </w:tr>
      <w:tr w:rsidR="002E36D4" w:rsidRPr="005E674E" w:rsidTr="0098333D">
        <w:trPr>
          <w:trHeight w:val="567"/>
          <w:jc w:val="center"/>
        </w:trPr>
        <w:tc>
          <w:tcPr>
            <w:tcW w:w="9851" w:type="dxa"/>
            <w:gridSpan w:val="3"/>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left"/>
              <w:rPr>
                <w:rFonts w:ascii="Times New Roman" w:eastAsia="方正仿宋_GBK" w:hAnsi="Times New Roman"/>
                <w:bCs/>
                <w:sz w:val="22"/>
                <w:szCs w:val="24"/>
              </w:rPr>
            </w:pPr>
            <w:r w:rsidRPr="005E674E">
              <w:rPr>
                <w:rFonts w:ascii="Times New Roman" w:eastAsia="方正仿宋_GBK" w:hAnsi="Times New Roman"/>
                <w:b/>
                <w:bCs/>
                <w:sz w:val="22"/>
                <w:szCs w:val="24"/>
              </w:rPr>
              <w:t>恩平市（</w:t>
            </w:r>
            <w:r w:rsidRPr="005E674E">
              <w:rPr>
                <w:rFonts w:ascii="Times New Roman" w:eastAsia="方正仿宋_GBK" w:hAnsi="Times New Roman"/>
                <w:b/>
                <w:bCs/>
                <w:sz w:val="22"/>
                <w:szCs w:val="24"/>
              </w:rPr>
              <w:t>31</w:t>
            </w:r>
            <w:r w:rsidRPr="005E674E">
              <w:rPr>
                <w:rFonts w:ascii="Times New Roman" w:eastAsia="方正仿宋_GBK" w:hAnsi="Times New Roman"/>
                <w:b/>
                <w:bCs/>
                <w:sz w:val="22"/>
                <w:szCs w:val="24"/>
              </w:rPr>
              <w:t>项）</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532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组建江门市数字音频处理、无线传输工程技术研究开发中心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color w:val="000000"/>
                <w:sz w:val="22"/>
                <w:szCs w:val="24"/>
              </w:rPr>
            </w:pPr>
            <w:r w:rsidRPr="005E674E">
              <w:rPr>
                <w:rFonts w:ascii="Times New Roman" w:eastAsia="方正仿宋_GBK" w:hAnsi="Times New Roman"/>
                <w:color w:val="000000"/>
                <w:sz w:val="22"/>
                <w:szCs w:val="24"/>
              </w:rPr>
              <w:t>恩平市上格电子有限公司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533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江门市高性能无线电声器材工程技术研究开发中心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博兴电子</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恩平</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534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江门市环保纺织材料工程研究中心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恩平南洋莱力纺织有限公司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535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江门市高性能电声器材工程技术研究中心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恩平市奥新电子科技有限公司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lastRenderedPageBreak/>
              <w:t>536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江门市无线麦克风工程技术研究开发中心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恩平市超达音响器材设备有限公司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537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江门市新型陶瓷砖工程技术研究中心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恩平市华昌陶瓷有限公司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538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超高产两系杂交稻育种</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恩平市农业科学技术研究所</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539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江门市音响工程技术研究中心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恩平市金马士音频设备有限公司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540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江门市资源节约型建筑陶瓷工程技术研究中心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恩平市景业陶瓷有限公司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541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江门市新型陶高性能瓷砖工程技术研究中心建设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恩平市祥达陶瓷有限公司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542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江门市新型高性能陶瓷砖工程技术研究中心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恩平市新锦成陶瓷有限公司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543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江门市环保耐用陶瓷工程技术研发中心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恩平市新域成陶瓷有限公司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544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江门市功能型陶瓷制品先进加工工程技术研究中心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恩平市一箭陶瓷有限公司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545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江门市新型功能麦克风配件（艺星电子）技术研究工程中心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恩平市艺星电子有限公司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546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江门市鞋用新型环保材料工程研究中心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恩平市奕马企业有限公司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547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沉香普洱茶的研制与开发</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广东省恩平市金山温泉茶厂</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548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恩红红茶的种植和深加工</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广东省恩平市金山温泉茶厂</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549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江门市高性能液压密封技术工程技术研究开发中心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98333D" w:rsidRDefault="002E36D4">
            <w:pPr>
              <w:spacing w:line="360" w:lineRule="exact"/>
              <w:jc w:val="center"/>
              <w:rPr>
                <w:rFonts w:ascii="Times New Roman" w:eastAsia="方正仿宋_GBK" w:hAnsi="Times New Roman"/>
                <w:color w:val="000000"/>
                <w:spacing w:val="-14"/>
                <w:sz w:val="22"/>
                <w:szCs w:val="24"/>
              </w:rPr>
            </w:pPr>
            <w:r w:rsidRPr="0098333D">
              <w:rPr>
                <w:rFonts w:ascii="Times New Roman" w:eastAsia="方正仿宋_GBK" w:hAnsi="Times New Roman" w:hint="eastAsia"/>
                <w:color w:val="000000"/>
                <w:spacing w:val="-14"/>
                <w:sz w:val="22"/>
                <w:szCs w:val="24"/>
              </w:rPr>
              <w:t>江门市格雷亚特流体密封技术有限公司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550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创新型科研管理人员能力提升平台建设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恩平市生产力促进中心</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551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恩平市科技创新能力建设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恩平市生产力促进中心</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552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恩平市科技中介服务体系建设</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恩平市生产力促进中心</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553</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江门市高效节能变压器工程技术研究中心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广东汇茂电气股份有限公司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554</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江门市（波威）数字音响器材工程技术研究中心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江门波威音响器材有限公司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555</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江门市智能造纸装备工程技术研究中心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广东宝索机械有限公司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556</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养殖</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沼气</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种植</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循环生态工程技术研究中心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方海企业</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恩平</w:t>
            </w:r>
            <w:r w:rsidRPr="005E674E">
              <w:rPr>
                <w:rFonts w:ascii="Times New Roman" w:eastAsia="方正仿宋_GBK" w:hAnsi="Times New Roman"/>
                <w:sz w:val="22"/>
                <w:szCs w:val="24"/>
              </w:rPr>
              <w:t>)</w:t>
            </w:r>
            <w:r w:rsidRPr="005E674E">
              <w:rPr>
                <w:rFonts w:ascii="Times New Roman" w:eastAsia="方正仿宋_GBK" w:hAnsi="Times New Roman"/>
                <w:sz w:val="22"/>
                <w:szCs w:val="24"/>
              </w:rPr>
              <w:t>农业开发有限公司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557</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江门市聚氨酯弹性体材料工程技术研究中心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广东元星工业新材料有限公司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lastRenderedPageBreak/>
              <w:t>558</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江门市（东大）筒子色纱工程技术研究中心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江门东大纺织企业有限公司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559</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江门市环保优质陶瓷砖制造工程技术研究中心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恩平市和君创誉陶瓷有限公司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560</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江门市高效节能电机工程技术研究中心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广东鑫龙电机科技有限公司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561</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江门市新型环保纸品工程技术研究中心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恩平市华丽纸品有限公司</w:t>
            </w:r>
          </w:p>
        </w:tc>
      </w:tr>
      <w:tr w:rsidR="002E36D4" w:rsidRPr="005E674E" w:rsidTr="0098333D">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widowControl/>
              <w:spacing w:line="360" w:lineRule="exact"/>
              <w:jc w:val="center"/>
              <w:rPr>
                <w:rFonts w:ascii="Times New Roman" w:eastAsia="方正仿宋_GBK" w:hAnsi="Times New Roman"/>
                <w:kern w:val="0"/>
                <w:sz w:val="22"/>
                <w:szCs w:val="24"/>
              </w:rPr>
            </w:pPr>
            <w:r>
              <w:rPr>
                <w:rFonts w:ascii="Times New Roman" w:eastAsia="方正仿宋_GBK" w:hAnsi="Times New Roman" w:hint="eastAsia"/>
                <w:kern w:val="0"/>
                <w:sz w:val="22"/>
                <w:szCs w:val="24"/>
              </w:rPr>
              <w:t>562</w:t>
            </w:r>
          </w:p>
        </w:tc>
        <w:tc>
          <w:tcPr>
            <w:tcW w:w="5519"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江门市环保铝型材工程技术研究中心</w:t>
            </w:r>
          </w:p>
        </w:tc>
        <w:tc>
          <w:tcPr>
            <w:tcW w:w="3634" w:type="dxa"/>
            <w:tcBorders>
              <w:top w:val="single" w:sz="4" w:space="0" w:color="auto"/>
              <w:left w:val="single" w:sz="4" w:space="0" w:color="auto"/>
              <w:bottom w:val="single" w:sz="4" w:space="0" w:color="auto"/>
              <w:right w:val="single" w:sz="4" w:space="0" w:color="auto"/>
            </w:tcBorders>
            <w:vAlign w:val="center"/>
          </w:tcPr>
          <w:p w:rsidR="002E36D4" w:rsidRPr="005E674E" w:rsidRDefault="002E36D4">
            <w:pPr>
              <w:spacing w:line="360" w:lineRule="exact"/>
              <w:jc w:val="center"/>
              <w:rPr>
                <w:rFonts w:ascii="Times New Roman" w:eastAsia="方正仿宋_GBK" w:hAnsi="Times New Roman"/>
                <w:sz w:val="22"/>
                <w:szCs w:val="24"/>
              </w:rPr>
            </w:pPr>
            <w:r w:rsidRPr="005E674E">
              <w:rPr>
                <w:rFonts w:ascii="Times New Roman" w:eastAsia="方正仿宋_GBK" w:hAnsi="Times New Roman"/>
                <w:sz w:val="22"/>
                <w:szCs w:val="24"/>
              </w:rPr>
              <w:t>恩平市国星铝业有限公司</w:t>
            </w:r>
          </w:p>
        </w:tc>
      </w:tr>
    </w:tbl>
    <w:p w:rsidR="00F12635" w:rsidRPr="005E674E" w:rsidRDefault="00F12635" w:rsidP="0098333D">
      <w:pPr>
        <w:spacing w:line="400" w:lineRule="exact"/>
        <w:jc w:val="center"/>
        <w:rPr>
          <w:rFonts w:ascii="Times New Roman" w:eastAsia="方正仿宋_GBK" w:hAnsi="Times New Roman"/>
        </w:rPr>
      </w:pPr>
    </w:p>
    <w:p w:rsidR="00F12635" w:rsidRPr="005E674E" w:rsidRDefault="00F12635" w:rsidP="0098333D">
      <w:pPr>
        <w:spacing w:line="400" w:lineRule="exact"/>
        <w:jc w:val="center"/>
        <w:rPr>
          <w:rFonts w:ascii="Times New Roman" w:eastAsia="方正仿宋_GBK" w:hAnsi="Times New Roman"/>
        </w:rPr>
      </w:pPr>
    </w:p>
    <w:sectPr w:rsidR="00F12635" w:rsidRPr="005E67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273" w:rsidRDefault="004C1273" w:rsidP="00B1352A">
      <w:r>
        <w:separator/>
      </w:r>
    </w:p>
  </w:endnote>
  <w:endnote w:type="continuationSeparator" w:id="0">
    <w:p w:rsidR="004C1273" w:rsidRDefault="004C1273" w:rsidP="00B1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大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273" w:rsidRDefault="004C1273" w:rsidP="00B1352A">
      <w:r>
        <w:separator/>
      </w:r>
    </w:p>
  </w:footnote>
  <w:footnote w:type="continuationSeparator" w:id="0">
    <w:p w:rsidR="004C1273" w:rsidRDefault="004C1273" w:rsidP="00B135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253AC"/>
    <w:multiLevelType w:val="hybridMultilevel"/>
    <w:tmpl w:val="70DC44C6"/>
    <w:lvl w:ilvl="0" w:tplc="D40673B0">
      <w:start w:val="1"/>
      <w:numFmt w:val="decimal"/>
      <w:lvlText w:val="21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15"/>
    <w:rsid w:val="00030B62"/>
    <w:rsid w:val="00045CA0"/>
    <w:rsid w:val="00046A00"/>
    <w:rsid w:val="000707D9"/>
    <w:rsid w:val="00073E07"/>
    <w:rsid w:val="00124E38"/>
    <w:rsid w:val="00125A6F"/>
    <w:rsid w:val="00174F64"/>
    <w:rsid w:val="00176E75"/>
    <w:rsid w:val="00182560"/>
    <w:rsid w:val="0018435D"/>
    <w:rsid w:val="001A6A3D"/>
    <w:rsid w:val="001C7E84"/>
    <w:rsid w:val="002014AB"/>
    <w:rsid w:val="00217CBD"/>
    <w:rsid w:val="00230197"/>
    <w:rsid w:val="00233619"/>
    <w:rsid w:val="002458AF"/>
    <w:rsid w:val="00253EF4"/>
    <w:rsid w:val="00255488"/>
    <w:rsid w:val="00293C3D"/>
    <w:rsid w:val="00297AA8"/>
    <w:rsid w:val="002B7A51"/>
    <w:rsid w:val="002C5B49"/>
    <w:rsid w:val="002D109F"/>
    <w:rsid w:val="002D7556"/>
    <w:rsid w:val="002E0D59"/>
    <w:rsid w:val="002E2BE6"/>
    <w:rsid w:val="002E36D4"/>
    <w:rsid w:val="002E3A95"/>
    <w:rsid w:val="002E64DD"/>
    <w:rsid w:val="0031789D"/>
    <w:rsid w:val="00321503"/>
    <w:rsid w:val="0032340A"/>
    <w:rsid w:val="00323AA6"/>
    <w:rsid w:val="00325993"/>
    <w:rsid w:val="003638F3"/>
    <w:rsid w:val="00371F99"/>
    <w:rsid w:val="003746F0"/>
    <w:rsid w:val="00381FCE"/>
    <w:rsid w:val="003A3D5B"/>
    <w:rsid w:val="003D01CE"/>
    <w:rsid w:val="003D5404"/>
    <w:rsid w:val="0041315C"/>
    <w:rsid w:val="0041797A"/>
    <w:rsid w:val="00424712"/>
    <w:rsid w:val="004335B7"/>
    <w:rsid w:val="00442F25"/>
    <w:rsid w:val="00457039"/>
    <w:rsid w:val="00474688"/>
    <w:rsid w:val="0048685E"/>
    <w:rsid w:val="004B26A3"/>
    <w:rsid w:val="004C1273"/>
    <w:rsid w:val="004D2F9F"/>
    <w:rsid w:val="004E5C86"/>
    <w:rsid w:val="004F02AF"/>
    <w:rsid w:val="004F2080"/>
    <w:rsid w:val="0051160C"/>
    <w:rsid w:val="005158E9"/>
    <w:rsid w:val="00520228"/>
    <w:rsid w:val="00536AD3"/>
    <w:rsid w:val="00574C00"/>
    <w:rsid w:val="00581DEA"/>
    <w:rsid w:val="00591FFD"/>
    <w:rsid w:val="005A1F03"/>
    <w:rsid w:val="005A7F46"/>
    <w:rsid w:val="005C00EC"/>
    <w:rsid w:val="005C2519"/>
    <w:rsid w:val="005D2C5B"/>
    <w:rsid w:val="005E1BC1"/>
    <w:rsid w:val="005E5D0A"/>
    <w:rsid w:val="005E674E"/>
    <w:rsid w:val="00606EC9"/>
    <w:rsid w:val="00611FF0"/>
    <w:rsid w:val="00612539"/>
    <w:rsid w:val="006148FB"/>
    <w:rsid w:val="00633E3A"/>
    <w:rsid w:val="006340FC"/>
    <w:rsid w:val="00666E90"/>
    <w:rsid w:val="00677F28"/>
    <w:rsid w:val="006B7411"/>
    <w:rsid w:val="006E7AF6"/>
    <w:rsid w:val="006F1EDB"/>
    <w:rsid w:val="006F3776"/>
    <w:rsid w:val="00742496"/>
    <w:rsid w:val="0075263E"/>
    <w:rsid w:val="0076268A"/>
    <w:rsid w:val="00783FF0"/>
    <w:rsid w:val="007A1E72"/>
    <w:rsid w:val="007C5DDE"/>
    <w:rsid w:val="007F5198"/>
    <w:rsid w:val="00800708"/>
    <w:rsid w:val="008168F0"/>
    <w:rsid w:val="00831E10"/>
    <w:rsid w:val="00832ADB"/>
    <w:rsid w:val="00841F91"/>
    <w:rsid w:val="0085341D"/>
    <w:rsid w:val="00854E0A"/>
    <w:rsid w:val="00855524"/>
    <w:rsid w:val="00894862"/>
    <w:rsid w:val="008A1515"/>
    <w:rsid w:val="008A666A"/>
    <w:rsid w:val="008D0EDC"/>
    <w:rsid w:val="008D1B45"/>
    <w:rsid w:val="008D2183"/>
    <w:rsid w:val="008E4649"/>
    <w:rsid w:val="008E535B"/>
    <w:rsid w:val="009209BF"/>
    <w:rsid w:val="00931A7B"/>
    <w:rsid w:val="009320EF"/>
    <w:rsid w:val="00940399"/>
    <w:rsid w:val="00953610"/>
    <w:rsid w:val="009622FE"/>
    <w:rsid w:val="00971C53"/>
    <w:rsid w:val="009804EE"/>
    <w:rsid w:val="0098333D"/>
    <w:rsid w:val="00993582"/>
    <w:rsid w:val="00A1034B"/>
    <w:rsid w:val="00A2046A"/>
    <w:rsid w:val="00A50092"/>
    <w:rsid w:val="00A901DD"/>
    <w:rsid w:val="00AB7082"/>
    <w:rsid w:val="00AB7F91"/>
    <w:rsid w:val="00AD30DF"/>
    <w:rsid w:val="00AE7550"/>
    <w:rsid w:val="00AF3113"/>
    <w:rsid w:val="00AF651B"/>
    <w:rsid w:val="00B1352A"/>
    <w:rsid w:val="00B15369"/>
    <w:rsid w:val="00B24451"/>
    <w:rsid w:val="00B376A1"/>
    <w:rsid w:val="00B4705C"/>
    <w:rsid w:val="00B47339"/>
    <w:rsid w:val="00B54DB0"/>
    <w:rsid w:val="00B572F1"/>
    <w:rsid w:val="00B63DC6"/>
    <w:rsid w:val="00B74C14"/>
    <w:rsid w:val="00B75853"/>
    <w:rsid w:val="00B96B9C"/>
    <w:rsid w:val="00BA4B08"/>
    <w:rsid w:val="00BB1667"/>
    <w:rsid w:val="00BC2669"/>
    <w:rsid w:val="00BE467D"/>
    <w:rsid w:val="00BF790D"/>
    <w:rsid w:val="00C03AD3"/>
    <w:rsid w:val="00C062E8"/>
    <w:rsid w:val="00C93190"/>
    <w:rsid w:val="00C97C46"/>
    <w:rsid w:val="00CA6848"/>
    <w:rsid w:val="00CB56B6"/>
    <w:rsid w:val="00CE1B3F"/>
    <w:rsid w:val="00D14138"/>
    <w:rsid w:val="00D26EC7"/>
    <w:rsid w:val="00D40D2C"/>
    <w:rsid w:val="00D42D99"/>
    <w:rsid w:val="00D676FF"/>
    <w:rsid w:val="00D7394E"/>
    <w:rsid w:val="00D90AE9"/>
    <w:rsid w:val="00D93B52"/>
    <w:rsid w:val="00D96CCC"/>
    <w:rsid w:val="00DF17D6"/>
    <w:rsid w:val="00E006D2"/>
    <w:rsid w:val="00E14B2A"/>
    <w:rsid w:val="00E173F7"/>
    <w:rsid w:val="00E269A8"/>
    <w:rsid w:val="00E405C5"/>
    <w:rsid w:val="00E51D71"/>
    <w:rsid w:val="00E62E08"/>
    <w:rsid w:val="00E665A2"/>
    <w:rsid w:val="00EB517C"/>
    <w:rsid w:val="00ED2CD7"/>
    <w:rsid w:val="00ED5C27"/>
    <w:rsid w:val="00EF42DF"/>
    <w:rsid w:val="00EF753F"/>
    <w:rsid w:val="00F12635"/>
    <w:rsid w:val="00F2182F"/>
    <w:rsid w:val="00F44618"/>
    <w:rsid w:val="00F57102"/>
    <w:rsid w:val="00F762DF"/>
    <w:rsid w:val="00F84B36"/>
    <w:rsid w:val="00FA0B31"/>
    <w:rsid w:val="00FC3A01"/>
    <w:rsid w:val="00FC7D33"/>
    <w:rsid w:val="00FE01A8"/>
    <w:rsid w:val="00FF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52A"/>
    <w:rPr>
      <w:rFonts w:ascii="Calibri" w:eastAsia="宋体" w:hAnsi="Calibri" w:cs="Times New Roman"/>
      <w:sz w:val="18"/>
      <w:szCs w:val="18"/>
    </w:rPr>
  </w:style>
  <w:style w:type="paragraph" w:styleId="a4">
    <w:name w:val="footer"/>
    <w:basedOn w:val="a"/>
    <w:link w:val="Char0"/>
    <w:uiPriority w:val="99"/>
    <w:unhideWhenUsed/>
    <w:rsid w:val="00B1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B1352A"/>
    <w:rPr>
      <w:rFonts w:ascii="Calibri" w:eastAsia="宋体" w:hAnsi="Calibri" w:cs="Times New Roman"/>
      <w:sz w:val="18"/>
      <w:szCs w:val="18"/>
    </w:rPr>
  </w:style>
  <w:style w:type="paragraph" w:styleId="a5">
    <w:name w:val="List Paragraph"/>
    <w:basedOn w:val="a"/>
    <w:uiPriority w:val="34"/>
    <w:qFormat/>
    <w:rsid w:val="00831E10"/>
    <w:pPr>
      <w:ind w:firstLineChars="200" w:firstLine="420"/>
    </w:pPr>
  </w:style>
  <w:style w:type="paragraph" w:styleId="a6">
    <w:name w:val="Balloon Text"/>
    <w:basedOn w:val="a"/>
    <w:link w:val="Char1"/>
    <w:uiPriority w:val="99"/>
    <w:semiHidden/>
    <w:unhideWhenUsed/>
    <w:rsid w:val="002E36D4"/>
    <w:rPr>
      <w:sz w:val="18"/>
      <w:szCs w:val="18"/>
    </w:rPr>
  </w:style>
  <w:style w:type="character" w:customStyle="1" w:styleId="Char1">
    <w:name w:val="批注框文本 Char"/>
    <w:basedOn w:val="a0"/>
    <w:link w:val="a6"/>
    <w:uiPriority w:val="99"/>
    <w:semiHidden/>
    <w:rsid w:val="002E36D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52A"/>
    <w:rPr>
      <w:rFonts w:ascii="Calibri" w:eastAsia="宋体" w:hAnsi="Calibri" w:cs="Times New Roman"/>
      <w:sz w:val="18"/>
      <w:szCs w:val="18"/>
    </w:rPr>
  </w:style>
  <w:style w:type="paragraph" w:styleId="a4">
    <w:name w:val="footer"/>
    <w:basedOn w:val="a"/>
    <w:link w:val="Char0"/>
    <w:uiPriority w:val="99"/>
    <w:unhideWhenUsed/>
    <w:rsid w:val="00B1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B1352A"/>
    <w:rPr>
      <w:rFonts w:ascii="Calibri" w:eastAsia="宋体" w:hAnsi="Calibri" w:cs="Times New Roman"/>
      <w:sz w:val="18"/>
      <w:szCs w:val="18"/>
    </w:rPr>
  </w:style>
  <w:style w:type="paragraph" w:styleId="a5">
    <w:name w:val="List Paragraph"/>
    <w:basedOn w:val="a"/>
    <w:uiPriority w:val="34"/>
    <w:qFormat/>
    <w:rsid w:val="00831E10"/>
    <w:pPr>
      <w:ind w:firstLineChars="200" w:firstLine="420"/>
    </w:pPr>
  </w:style>
  <w:style w:type="paragraph" w:styleId="a6">
    <w:name w:val="Balloon Text"/>
    <w:basedOn w:val="a"/>
    <w:link w:val="Char1"/>
    <w:uiPriority w:val="99"/>
    <w:semiHidden/>
    <w:unhideWhenUsed/>
    <w:rsid w:val="002E36D4"/>
    <w:rPr>
      <w:sz w:val="18"/>
      <w:szCs w:val="18"/>
    </w:rPr>
  </w:style>
  <w:style w:type="character" w:customStyle="1" w:styleId="Char1">
    <w:name w:val="批注框文本 Char"/>
    <w:basedOn w:val="a0"/>
    <w:link w:val="a6"/>
    <w:uiPriority w:val="99"/>
    <w:semiHidden/>
    <w:rsid w:val="002E36D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50973">
      <w:bodyDiv w:val="1"/>
      <w:marLeft w:val="0"/>
      <w:marRight w:val="0"/>
      <w:marTop w:val="0"/>
      <w:marBottom w:val="0"/>
      <w:divBdr>
        <w:top w:val="none" w:sz="0" w:space="0" w:color="auto"/>
        <w:left w:val="none" w:sz="0" w:space="0" w:color="auto"/>
        <w:bottom w:val="none" w:sz="0" w:space="0" w:color="auto"/>
        <w:right w:val="none" w:sz="0" w:space="0" w:color="auto"/>
      </w:divBdr>
    </w:div>
    <w:div w:id="684021520">
      <w:bodyDiv w:val="1"/>
      <w:marLeft w:val="0"/>
      <w:marRight w:val="0"/>
      <w:marTop w:val="0"/>
      <w:marBottom w:val="0"/>
      <w:divBdr>
        <w:top w:val="none" w:sz="0" w:space="0" w:color="auto"/>
        <w:left w:val="none" w:sz="0" w:space="0" w:color="auto"/>
        <w:bottom w:val="none" w:sz="0" w:space="0" w:color="auto"/>
        <w:right w:val="none" w:sz="0" w:space="0" w:color="auto"/>
      </w:divBdr>
    </w:div>
    <w:div w:id="755441484">
      <w:bodyDiv w:val="1"/>
      <w:marLeft w:val="0"/>
      <w:marRight w:val="0"/>
      <w:marTop w:val="0"/>
      <w:marBottom w:val="0"/>
      <w:divBdr>
        <w:top w:val="none" w:sz="0" w:space="0" w:color="auto"/>
        <w:left w:val="none" w:sz="0" w:space="0" w:color="auto"/>
        <w:bottom w:val="none" w:sz="0" w:space="0" w:color="auto"/>
        <w:right w:val="none" w:sz="0" w:space="0" w:color="auto"/>
      </w:divBdr>
    </w:div>
    <w:div w:id="1086415763">
      <w:bodyDiv w:val="1"/>
      <w:marLeft w:val="0"/>
      <w:marRight w:val="0"/>
      <w:marTop w:val="0"/>
      <w:marBottom w:val="0"/>
      <w:divBdr>
        <w:top w:val="none" w:sz="0" w:space="0" w:color="auto"/>
        <w:left w:val="none" w:sz="0" w:space="0" w:color="auto"/>
        <w:bottom w:val="none" w:sz="0" w:space="0" w:color="auto"/>
        <w:right w:val="none" w:sz="0" w:space="0" w:color="auto"/>
      </w:divBdr>
    </w:div>
    <w:div w:id="1198200023">
      <w:bodyDiv w:val="1"/>
      <w:marLeft w:val="0"/>
      <w:marRight w:val="0"/>
      <w:marTop w:val="0"/>
      <w:marBottom w:val="0"/>
      <w:divBdr>
        <w:top w:val="none" w:sz="0" w:space="0" w:color="auto"/>
        <w:left w:val="none" w:sz="0" w:space="0" w:color="auto"/>
        <w:bottom w:val="none" w:sz="0" w:space="0" w:color="auto"/>
        <w:right w:val="none" w:sz="0" w:space="0" w:color="auto"/>
      </w:divBdr>
    </w:div>
    <w:div w:id="1252739676">
      <w:bodyDiv w:val="1"/>
      <w:marLeft w:val="0"/>
      <w:marRight w:val="0"/>
      <w:marTop w:val="0"/>
      <w:marBottom w:val="0"/>
      <w:divBdr>
        <w:top w:val="none" w:sz="0" w:space="0" w:color="auto"/>
        <w:left w:val="none" w:sz="0" w:space="0" w:color="auto"/>
        <w:bottom w:val="none" w:sz="0" w:space="0" w:color="auto"/>
        <w:right w:val="none" w:sz="0" w:space="0" w:color="auto"/>
      </w:divBdr>
    </w:div>
    <w:div w:id="1480002272">
      <w:bodyDiv w:val="1"/>
      <w:marLeft w:val="0"/>
      <w:marRight w:val="0"/>
      <w:marTop w:val="0"/>
      <w:marBottom w:val="0"/>
      <w:divBdr>
        <w:top w:val="none" w:sz="0" w:space="0" w:color="auto"/>
        <w:left w:val="none" w:sz="0" w:space="0" w:color="auto"/>
        <w:bottom w:val="none" w:sz="0" w:space="0" w:color="auto"/>
        <w:right w:val="none" w:sz="0" w:space="0" w:color="auto"/>
      </w:divBdr>
    </w:div>
    <w:div w:id="1502113415">
      <w:bodyDiv w:val="1"/>
      <w:marLeft w:val="0"/>
      <w:marRight w:val="0"/>
      <w:marTop w:val="0"/>
      <w:marBottom w:val="0"/>
      <w:divBdr>
        <w:top w:val="none" w:sz="0" w:space="0" w:color="auto"/>
        <w:left w:val="none" w:sz="0" w:space="0" w:color="auto"/>
        <w:bottom w:val="none" w:sz="0" w:space="0" w:color="auto"/>
        <w:right w:val="none" w:sz="0" w:space="0" w:color="auto"/>
      </w:divBdr>
    </w:div>
    <w:div w:id="1520007835">
      <w:bodyDiv w:val="1"/>
      <w:marLeft w:val="0"/>
      <w:marRight w:val="0"/>
      <w:marTop w:val="0"/>
      <w:marBottom w:val="0"/>
      <w:divBdr>
        <w:top w:val="none" w:sz="0" w:space="0" w:color="auto"/>
        <w:left w:val="none" w:sz="0" w:space="0" w:color="auto"/>
        <w:bottom w:val="none" w:sz="0" w:space="0" w:color="auto"/>
        <w:right w:val="none" w:sz="0" w:space="0" w:color="auto"/>
      </w:divBdr>
    </w:div>
    <w:div w:id="1554807830">
      <w:bodyDiv w:val="1"/>
      <w:marLeft w:val="0"/>
      <w:marRight w:val="0"/>
      <w:marTop w:val="0"/>
      <w:marBottom w:val="0"/>
      <w:divBdr>
        <w:top w:val="none" w:sz="0" w:space="0" w:color="auto"/>
        <w:left w:val="none" w:sz="0" w:space="0" w:color="auto"/>
        <w:bottom w:val="none" w:sz="0" w:space="0" w:color="auto"/>
        <w:right w:val="none" w:sz="0" w:space="0" w:color="auto"/>
      </w:divBdr>
    </w:div>
    <w:div w:id="1817382100">
      <w:bodyDiv w:val="1"/>
      <w:marLeft w:val="0"/>
      <w:marRight w:val="0"/>
      <w:marTop w:val="0"/>
      <w:marBottom w:val="0"/>
      <w:divBdr>
        <w:top w:val="none" w:sz="0" w:space="0" w:color="auto"/>
        <w:left w:val="none" w:sz="0" w:space="0" w:color="auto"/>
        <w:bottom w:val="none" w:sz="0" w:space="0" w:color="auto"/>
        <w:right w:val="none" w:sz="0" w:space="0" w:color="auto"/>
      </w:divBdr>
    </w:div>
    <w:div w:id="1870028467">
      <w:bodyDiv w:val="1"/>
      <w:marLeft w:val="0"/>
      <w:marRight w:val="0"/>
      <w:marTop w:val="0"/>
      <w:marBottom w:val="0"/>
      <w:divBdr>
        <w:top w:val="none" w:sz="0" w:space="0" w:color="auto"/>
        <w:left w:val="none" w:sz="0" w:space="0" w:color="auto"/>
        <w:bottom w:val="none" w:sz="0" w:space="0" w:color="auto"/>
        <w:right w:val="none" w:sz="0" w:space="0" w:color="auto"/>
      </w:divBdr>
    </w:div>
    <w:div w:id="21406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3254</Words>
  <Characters>18553</Characters>
  <Application>Microsoft Office Word</Application>
  <DocSecurity>0</DocSecurity>
  <Lines>154</Lines>
  <Paragraphs>43</Paragraphs>
  <ScaleCrop>false</ScaleCrop>
  <Company>微软中国</Company>
  <LinksUpToDate>false</LinksUpToDate>
  <CharactersWithSpaces>21764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林惠明</dc:creator>
  <cp:lastModifiedBy>user</cp:lastModifiedBy>
  <cp:revision>3</cp:revision>
  <cp:lastPrinted>2021-02-05T07:02:00Z</cp:lastPrinted>
  <dcterms:created xsi:type="dcterms:W3CDTF">2021-02-05T07:02:00Z</dcterms:created>
  <dcterms:modified xsi:type="dcterms:W3CDTF">2021-02-05T07:02:00Z</dcterms:modified>
</cp:coreProperties>
</file>