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D0347" w14:textId="55F9D65F" w:rsidR="002C3947" w:rsidRPr="002C3947" w:rsidRDefault="002C3947" w:rsidP="002C3947">
      <w:pPr>
        <w:jc w:val="left"/>
        <w:rPr>
          <w:rFonts w:ascii="仿宋_GB2312" w:eastAsia="仿宋_GB2312" w:hAnsi="黑体" w:hint="eastAsia"/>
          <w:sz w:val="32"/>
          <w:szCs w:val="32"/>
        </w:rPr>
      </w:pPr>
      <w:r w:rsidRPr="002C3947">
        <w:rPr>
          <w:rFonts w:ascii="仿宋_GB2312" w:eastAsia="仿宋_GB2312" w:hAnsi="黑体" w:hint="eastAsia"/>
          <w:sz w:val="32"/>
          <w:szCs w:val="32"/>
        </w:rPr>
        <w:t>附件3</w:t>
      </w:r>
    </w:p>
    <w:p w14:paraId="54FE66CF" w14:textId="31BB47CE" w:rsidR="009146E6" w:rsidRPr="00C562DA" w:rsidRDefault="009146E6" w:rsidP="00C562DA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C562DA">
        <w:rPr>
          <w:rFonts w:ascii="方正小标宋简体" w:eastAsia="方正小标宋简体" w:hAnsi="黑体" w:hint="eastAsia"/>
          <w:sz w:val="44"/>
          <w:szCs w:val="44"/>
        </w:rPr>
        <w:t>中央财政</w:t>
      </w:r>
      <w:r w:rsidR="00AB3F3E" w:rsidRPr="00C562DA">
        <w:rPr>
          <w:rFonts w:ascii="方正小标宋简体" w:eastAsia="方正小标宋简体" w:hAnsi="黑体" w:hint="eastAsia"/>
          <w:sz w:val="44"/>
          <w:szCs w:val="44"/>
        </w:rPr>
        <w:t>2020年</w:t>
      </w:r>
      <w:bookmarkStart w:id="0" w:name="_GoBack"/>
      <w:bookmarkEnd w:id="0"/>
      <w:r w:rsidR="00C9712C" w:rsidRPr="00C562DA">
        <w:rPr>
          <w:rFonts w:ascii="方正小标宋简体" w:eastAsia="方正小标宋简体" w:hAnsi="黑体" w:hint="eastAsia"/>
          <w:sz w:val="44"/>
          <w:szCs w:val="44"/>
        </w:rPr>
        <w:t>外贸中小企业开拓市场</w:t>
      </w:r>
    </w:p>
    <w:p w14:paraId="79CBB863" w14:textId="438BA750" w:rsidR="00C9712C" w:rsidRPr="00C562DA" w:rsidRDefault="00C9712C" w:rsidP="00C562DA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C562DA">
        <w:rPr>
          <w:rFonts w:ascii="方正小标宋简体" w:eastAsia="方正小标宋简体" w:hAnsi="黑体" w:hint="eastAsia"/>
          <w:sz w:val="44"/>
          <w:szCs w:val="44"/>
        </w:rPr>
        <w:t>项目</w:t>
      </w:r>
      <w:r w:rsidR="009146E6" w:rsidRPr="00C562DA">
        <w:rPr>
          <w:rFonts w:ascii="方正小标宋简体" w:eastAsia="方正小标宋简体" w:hAnsi="黑体" w:hint="eastAsia"/>
          <w:sz w:val="44"/>
          <w:szCs w:val="44"/>
        </w:rPr>
        <w:t>(第一期)</w:t>
      </w:r>
      <w:r w:rsidRPr="00C562DA">
        <w:rPr>
          <w:rFonts w:ascii="方正小标宋简体" w:eastAsia="方正小标宋简体" w:hAnsi="黑体" w:hint="eastAsia"/>
          <w:sz w:val="44"/>
          <w:szCs w:val="44"/>
        </w:rPr>
        <w:t>申报注意事项</w:t>
      </w:r>
    </w:p>
    <w:p w14:paraId="176DB5BD" w14:textId="77777777" w:rsidR="001F2C89" w:rsidRDefault="001F2C89" w:rsidP="00C9712C">
      <w:pPr>
        <w:jc w:val="center"/>
        <w:rPr>
          <w:b/>
          <w:sz w:val="36"/>
          <w:szCs w:val="36"/>
        </w:rPr>
      </w:pPr>
    </w:p>
    <w:p w14:paraId="66E1CC3B" w14:textId="77777777" w:rsidR="00C9712C" w:rsidRDefault="001F2C89" w:rsidP="001F2C89">
      <w:pPr>
        <w:snapToGrid w:val="0"/>
        <w:spacing w:line="600" w:lineRule="exact"/>
        <w:ind w:firstLineChars="200" w:firstLine="562"/>
        <w:rPr>
          <w:rFonts w:ascii="仿宋_GB2312" w:hAnsi="仿宋_GB2312" w:cs="仿宋_GB2312"/>
          <w:b/>
          <w:bCs/>
          <w:sz w:val="28"/>
          <w:szCs w:val="28"/>
        </w:rPr>
      </w:pPr>
      <w:r w:rsidRPr="007F11AC">
        <w:rPr>
          <w:rFonts w:ascii="Calibri" w:hAnsi="Calibri" w:cs="Times New Roman" w:hint="eastAsia"/>
          <w:b/>
          <w:bCs/>
          <w:sz w:val="28"/>
          <w:szCs w:val="28"/>
        </w:rPr>
        <w:t>为方便企业有效地进行申报，避免无效申报，根据</w:t>
      </w:r>
      <w:proofErr w:type="gramStart"/>
      <w:r w:rsidRPr="007F11AC">
        <w:rPr>
          <w:rFonts w:ascii="Calibri" w:hAnsi="Calibri" w:cs="Times New Roman" w:hint="eastAsia"/>
          <w:b/>
          <w:bCs/>
          <w:sz w:val="28"/>
          <w:szCs w:val="28"/>
        </w:rPr>
        <w:t>往年企业</w:t>
      </w:r>
      <w:proofErr w:type="gramEnd"/>
      <w:r w:rsidRPr="007F11AC">
        <w:rPr>
          <w:rFonts w:ascii="Calibri" w:hAnsi="Calibri" w:cs="Times New Roman" w:hint="eastAsia"/>
          <w:b/>
          <w:bCs/>
          <w:sz w:val="28"/>
          <w:szCs w:val="28"/>
        </w:rPr>
        <w:t>申报经验教训及本申报指南的重点要求，特提醒并要求以下事项，请</w:t>
      </w:r>
      <w:r w:rsidRPr="007F11AC">
        <w:rPr>
          <w:rFonts w:ascii="仿宋_GB2312" w:hAnsi="仿宋_GB2312" w:cs="仿宋_GB2312" w:hint="eastAsia"/>
          <w:b/>
          <w:bCs/>
          <w:sz w:val="28"/>
          <w:szCs w:val="28"/>
        </w:rPr>
        <w:t>申报单位务必仔细研读本申报指南及下述申报要求，未按要求制作的</w:t>
      </w:r>
      <w:proofErr w:type="gramStart"/>
      <w:r w:rsidR="002A0659" w:rsidRPr="007F11AC">
        <w:rPr>
          <w:rFonts w:ascii="仿宋_GB2312" w:hAnsi="仿宋_GB2312" w:cs="仿宋_GB2312" w:hint="eastAsia"/>
          <w:b/>
          <w:bCs/>
          <w:sz w:val="28"/>
          <w:szCs w:val="28"/>
        </w:rPr>
        <w:t>及封胶好的</w:t>
      </w:r>
      <w:proofErr w:type="gramEnd"/>
      <w:r w:rsidRPr="007F11AC">
        <w:rPr>
          <w:rFonts w:ascii="仿宋_GB2312" w:hAnsi="仿宋_GB2312" w:cs="仿宋_GB2312" w:hint="eastAsia"/>
          <w:b/>
          <w:bCs/>
          <w:sz w:val="28"/>
          <w:szCs w:val="28"/>
        </w:rPr>
        <w:t>材料一律不予受理。</w:t>
      </w:r>
    </w:p>
    <w:p w14:paraId="70C7E79D" w14:textId="016ADAB3" w:rsidR="000B5131" w:rsidRPr="00BA5E6A" w:rsidRDefault="000B5131" w:rsidP="000B5131">
      <w:pPr>
        <w:spacing w:line="500" w:lineRule="exact"/>
        <w:rPr>
          <w:sz w:val="28"/>
          <w:szCs w:val="28"/>
        </w:rPr>
      </w:pPr>
    </w:p>
    <w:p w14:paraId="62738D97" w14:textId="10BDBC2D" w:rsidR="00BA5E6A" w:rsidRPr="008F0E34" w:rsidRDefault="00BA5E6A" w:rsidP="008F0E34">
      <w:pPr>
        <w:pStyle w:val="a3"/>
        <w:numPr>
          <w:ilvl w:val="0"/>
          <w:numId w:val="6"/>
        </w:numPr>
        <w:spacing w:line="500" w:lineRule="exact"/>
        <w:ind w:firstLineChars="0"/>
        <w:rPr>
          <w:sz w:val="28"/>
          <w:szCs w:val="28"/>
        </w:rPr>
      </w:pPr>
      <w:r w:rsidRPr="008F0E34">
        <w:rPr>
          <w:rFonts w:hint="eastAsia"/>
          <w:sz w:val="28"/>
          <w:szCs w:val="28"/>
        </w:rPr>
        <w:t>由于本次申报审核要求核对原件，又逢新型冠状病毒疫情防控的重要阶段，为有效控制人流，避免出现聚众情况，将采取登记预约的方式</w:t>
      </w:r>
    </w:p>
    <w:p w14:paraId="7D01D5CC" w14:textId="3FBA203D" w:rsidR="00BA5E6A" w:rsidRPr="00BA5E6A" w:rsidRDefault="00BA5E6A" w:rsidP="008F0E34">
      <w:pPr>
        <w:spacing w:line="500" w:lineRule="exact"/>
        <w:ind w:firstLineChars="250" w:firstLine="700"/>
        <w:rPr>
          <w:sz w:val="28"/>
          <w:szCs w:val="28"/>
        </w:rPr>
      </w:pPr>
      <w:r w:rsidRPr="00BA5E6A">
        <w:rPr>
          <w:rFonts w:hint="eastAsia"/>
          <w:sz w:val="28"/>
          <w:szCs w:val="28"/>
        </w:rPr>
        <w:t>进行递交申报材料。</w:t>
      </w:r>
    </w:p>
    <w:p w14:paraId="6602102A" w14:textId="77777777" w:rsidR="008F0E34" w:rsidRDefault="00BA5E6A" w:rsidP="008F0E34">
      <w:pPr>
        <w:pStyle w:val="a3"/>
        <w:spacing w:line="500" w:lineRule="exact"/>
        <w:ind w:leftChars="250" w:left="525" w:firstLineChars="50" w:firstLine="140"/>
        <w:rPr>
          <w:sz w:val="28"/>
          <w:szCs w:val="28"/>
        </w:rPr>
      </w:pPr>
      <w:r w:rsidRPr="00BA5E6A">
        <w:rPr>
          <w:rFonts w:hint="eastAsia"/>
          <w:sz w:val="28"/>
          <w:szCs w:val="28"/>
        </w:rPr>
        <w:t>相关流程：①企业填报登记表电子版→②发送登记表到学会邮箱（</w:t>
      </w:r>
      <w:r w:rsidRPr="00BA5E6A">
        <w:rPr>
          <w:rFonts w:hint="eastAsia"/>
          <w:sz w:val="28"/>
          <w:szCs w:val="28"/>
        </w:rPr>
        <w:t>jmacofe</w:t>
      </w:r>
      <w:r>
        <w:rPr>
          <w:sz w:val="28"/>
          <w:szCs w:val="28"/>
        </w:rPr>
        <w:t>t</w:t>
      </w:r>
      <w:r w:rsidRPr="00BA5E6A">
        <w:rPr>
          <w:rFonts w:hint="eastAsia"/>
          <w:sz w:val="28"/>
          <w:szCs w:val="28"/>
        </w:rPr>
        <w:t>@163.com</w:t>
      </w:r>
      <w:r w:rsidRPr="00BA5E6A">
        <w:rPr>
          <w:rFonts w:hint="eastAsia"/>
          <w:sz w:val="28"/>
          <w:szCs w:val="28"/>
        </w:rPr>
        <w:t>）→③学会将以邮件向企业发放登记号及预约时间</w:t>
      </w:r>
      <w:r w:rsidR="008F0E34">
        <w:rPr>
          <w:rFonts w:hint="eastAsia"/>
          <w:sz w:val="28"/>
          <w:szCs w:val="28"/>
        </w:rPr>
        <w:t xml:space="preserve"> </w:t>
      </w:r>
      <w:r w:rsidR="008F0E34">
        <w:rPr>
          <w:sz w:val="28"/>
          <w:szCs w:val="28"/>
        </w:rPr>
        <w:t xml:space="preserve"> </w:t>
      </w:r>
    </w:p>
    <w:p w14:paraId="5647CDE0" w14:textId="77777777" w:rsidR="008F0E34" w:rsidRDefault="00BA5E6A" w:rsidP="008F0E34">
      <w:pPr>
        <w:pStyle w:val="a3"/>
        <w:spacing w:line="500" w:lineRule="exact"/>
        <w:ind w:leftChars="250" w:left="525" w:firstLineChars="50" w:firstLine="140"/>
        <w:rPr>
          <w:sz w:val="28"/>
          <w:szCs w:val="28"/>
        </w:rPr>
      </w:pPr>
      <w:r w:rsidRPr="00BA5E6A">
        <w:rPr>
          <w:rFonts w:hint="eastAsia"/>
          <w:sz w:val="28"/>
          <w:szCs w:val="28"/>
        </w:rPr>
        <w:t>→④企业凭</w:t>
      </w:r>
      <w:proofErr w:type="gramStart"/>
      <w:r w:rsidRPr="00BA5E6A">
        <w:rPr>
          <w:rFonts w:hint="eastAsia"/>
          <w:sz w:val="28"/>
          <w:szCs w:val="28"/>
        </w:rPr>
        <w:t>登记号按约定</w:t>
      </w:r>
      <w:proofErr w:type="gramEnd"/>
      <w:r w:rsidRPr="00BA5E6A">
        <w:rPr>
          <w:rFonts w:hint="eastAsia"/>
          <w:sz w:val="28"/>
          <w:szCs w:val="28"/>
        </w:rPr>
        <w:t>时间到学会递交申报材料。</w:t>
      </w:r>
      <w:r w:rsidR="00FA39E1">
        <w:rPr>
          <w:rFonts w:hint="eastAsia"/>
          <w:sz w:val="28"/>
          <w:szCs w:val="28"/>
        </w:rPr>
        <w:t>（以上递交材料方</w:t>
      </w:r>
    </w:p>
    <w:p w14:paraId="6151D43C" w14:textId="7832F757" w:rsidR="00E6639C" w:rsidRDefault="00FA39E1" w:rsidP="008F0E34">
      <w:pPr>
        <w:pStyle w:val="a3"/>
        <w:spacing w:line="500" w:lineRule="exact"/>
        <w:ind w:leftChars="250" w:left="525"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式只限蓬江区、江海区企业）</w:t>
      </w:r>
    </w:p>
    <w:p w14:paraId="50D933EF" w14:textId="5DA64C5F" w:rsidR="001F2C89" w:rsidRPr="00A51CE1" w:rsidRDefault="00C9712C" w:rsidP="00A51CE1">
      <w:pPr>
        <w:pStyle w:val="a3"/>
        <w:numPr>
          <w:ilvl w:val="0"/>
          <w:numId w:val="6"/>
        </w:numPr>
        <w:spacing w:line="500" w:lineRule="exact"/>
        <w:ind w:firstLineChars="0"/>
        <w:rPr>
          <w:sz w:val="28"/>
          <w:szCs w:val="28"/>
        </w:rPr>
      </w:pPr>
      <w:r w:rsidRPr="008F0E34">
        <w:rPr>
          <w:rFonts w:hint="eastAsia"/>
          <w:sz w:val="28"/>
          <w:szCs w:val="28"/>
        </w:rPr>
        <w:t>申报</w:t>
      </w:r>
      <w:r w:rsidRPr="008F0E34">
        <w:rPr>
          <w:sz w:val="28"/>
          <w:szCs w:val="28"/>
        </w:rPr>
        <w:t>资料必须</w:t>
      </w:r>
      <w:r w:rsidRPr="008F0E34">
        <w:rPr>
          <w:color w:val="FF0000"/>
          <w:sz w:val="28"/>
          <w:szCs w:val="28"/>
        </w:rPr>
        <w:t>按顺序</w:t>
      </w:r>
      <w:r w:rsidRPr="008F0E34">
        <w:rPr>
          <w:sz w:val="28"/>
          <w:szCs w:val="28"/>
        </w:rPr>
        <w:t>进行</w:t>
      </w:r>
      <w:r w:rsidRPr="008F0E34">
        <w:rPr>
          <w:rFonts w:hint="eastAsia"/>
          <w:color w:val="FF0000"/>
          <w:sz w:val="28"/>
          <w:szCs w:val="28"/>
        </w:rPr>
        <w:t>编</w:t>
      </w:r>
      <w:r w:rsidR="0070404D" w:rsidRPr="008F0E34">
        <w:rPr>
          <w:rFonts w:hint="eastAsia"/>
          <w:color w:val="FF0000"/>
          <w:sz w:val="28"/>
          <w:szCs w:val="28"/>
        </w:rPr>
        <w:t>页</w:t>
      </w:r>
      <w:r w:rsidR="0070404D" w:rsidRPr="008F0E34">
        <w:rPr>
          <w:color w:val="FF0000"/>
          <w:sz w:val="28"/>
          <w:szCs w:val="28"/>
        </w:rPr>
        <w:t>码</w:t>
      </w:r>
      <w:proofErr w:type="gramStart"/>
      <w:r w:rsidRPr="008F0E34">
        <w:rPr>
          <w:sz w:val="28"/>
          <w:szCs w:val="28"/>
        </w:rPr>
        <w:t>及</w:t>
      </w:r>
      <w:r w:rsidRPr="008F0E34">
        <w:rPr>
          <w:color w:val="FF0000"/>
          <w:sz w:val="28"/>
          <w:szCs w:val="28"/>
        </w:rPr>
        <w:t>封胶</w:t>
      </w:r>
      <w:proofErr w:type="gramEnd"/>
      <w:r w:rsidRPr="008F0E34">
        <w:rPr>
          <w:color w:val="FF0000"/>
          <w:sz w:val="28"/>
          <w:szCs w:val="28"/>
        </w:rPr>
        <w:t>装</w:t>
      </w:r>
      <w:r w:rsidRPr="008F0E34">
        <w:rPr>
          <w:rFonts w:hint="eastAsia"/>
          <w:color w:val="FF0000"/>
          <w:sz w:val="28"/>
          <w:szCs w:val="28"/>
        </w:rPr>
        <w:t>订</w:t>
      </w:r>
      <w:r w:rsidRPr="008F0E34">
        <w:rPr>
          <w:sz w:val="28"/>
          <w:szCs w:val="28"/>
        </w:rPr>
        <w:t>。</w:t>
      </w:r>
      <w:r w:rsidR="001F2C89" w:rsidRPr="008F0E34">
        <w:rPr>
          <w:rFonts w:hint="eastAsia"/>
          <w:sz w:val="28"/>
          <w:szCs w:val="28"/>
        </w:rPr>
        <w:t>申报一个项目一</w:t>
      </w:r>
      <w:r w:rsidR="001F2C89" w:rsidRPr="00A51CE1">
        <w:rPr>
          <w:rFonts w:hint="eastAsia"/>
          <w:sz w:val="28"/>
          <w:szCs w:val="28"/>
        </w:rPr>
        <w:t>本纸质材料，封面请注明</w:t>
      </w:r>
      <w:r w:rsidR="001F2C89" w:rsidRPr="00A51CE1">
        <w:rPr>
          <w:rFonts w:hint="eastAsia"/>
          <w:color w:val="FF0000"/>
          <w:sz w:val="28"/>
          <w:szCs w:val="28"/>
        </w:rPr>
        <w:t>申报单位、申报项目名称、企业的联系人、联系方式（手机号）及实际经营地址，确保能联系到相关经办人。</w:t>
      </w:r>
    </w:p>
    <w:p w14:paraId="1627E893" w14:textId="77777777" w:rsidR="00051DDC" w:rsidRPr="00051DDC" w:rsidRDefault="00051DDC" w:rsidP="008F0E34">
      <w:pPr>
        <w:pStyle w:val="a3"/>
        <w:numPr>
          <w:ilvl w:val="0"/>
          <w:numId w:val="6"/>
        </w:numPr>
        <w:spacing w:line="500" w:lineRule="exact"/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本次网上</w:t>
      </w:r>
      <w:r w:rsidR="001F2C89" w:rsidRPr="001F2C89">
        <w:rPr>
          <w:rFonts w:hint="eastAsia"/>
          <w:sz w:val="28"/>
          <w:szCs w:val="28"/>
        </w:rPr>
        <w:t>申报</w:t>
      </w:r>
      <w:r w:rsidRPr="00051DDC">
        <w:rPr>
          <w:rFonts w:hint="eastAsia"/>
          <w:color w:val="FF0000"/>
          <w:sz w:val="28"/>
          <w:szCs w:val="28"/>
        </w:rPr>
        <w:t>截止时间为</w:t>
      </w:r>
      <w:r w:rsidRPr="00051DDC">
        <w:rPr>
          <w:rFonts w:hint="eastAsia"/>
          <w:color w:val="FF0000"/>
          <w:sz w:val="28"/>
          <w:szCs w:val="28"/>
        </w:rPr>
        <w:t>2</w:t>
      </w:r>
      <w:r w:rsidRPr="00051DDC">
        <w:rPr>
          <w:rFonts w:hint="eastAsia"/>
          <w:color w:val="FF0000"/>
          <w:sz w:val="28"/>
          <w:szCs w:val="28"/>
        </w:rPr>
        <w:t>月</w:t>
      </w:r>
      <w:r w:rsidRPr="00051DDC">
        <w:rPr>
          <w:rFonts w:hint="eastAsia"/>
          <w:color w:val="FF0000"/>
          <w:sz w:val="28"/>
          <w:szCs w:val="28"/>
        </w:rPr>
        <w:t>2</w:t>
      </w:r>
      <w:r w:rsidRPr="00051DDC">
        <w:rPr>
          <w:color w:val="FF0000"/>
          <w:sz w:val="28"/>
          <w:szCs w:val="28"/>
        </w:rPr>
        <w:t>0</w:t>
      </w:r>
      <w:r w:rsidRPr="00051DDC">
        <w:rPr>
          <w:rFonts w:hint="eastAsia"/>
          <w:color w:val="FF0000"/>
          <w:sz w:val="28"/>
          <w:szCs w:val="28"/>
        </w:rPr>
        <w:t>日</w:t>
      </w:r>
      <w:r>
        <w:rPr>
          <w:rFonts w:hint="eastAsia"/>
          <w:sz w:val="28"/>
          <w:szCs w:val="28"/>
        </w:rPr>
        <w:t>，请企业选择</w:t>
      </w:r>
      <w:r w:rsidRPr="00051DDC">
        <w:rPr>
          <w:rFonts w:hint="eastAsia"/>
          <w:color w:val="FF0000"/>
          <w:sz w:val="28"/>
          <w:szCs w:val="28"/>
        </w:rPr>
        <w:t>2</w:t>
      </w:r>
      <w:r w:rsidRPr="00051DDC">
        <w:rPr>
          <w:color w:val="FF0000"/>
          <w:sz w:val="28"/>
          <w:szCs w:val="28"/>
        </w:rPr>
        <w:t>019</w:t>
      </w:r>
      <w:r w:rsidRPr="00051DDC">
        <w:rPr>
          <w:rFonts w:hint="eastAsia"/>
          <w:color w:val="FF0000"/>
          <w:sz w:val="28"/>
          <w:szCs w:val="28"/>
        </w:rPr>
        <w:t>年的端口</w:t>
      </w:r>
      <w:r>
        <w:rPr>
          <w:rFonts w:hint="eastAsia"/>
          <w:sz w:val="28"/>
          <w:szCs w:val="28"/>
        </w:rPr>
        <w:t>进</w:t>
      </w:r>
    </w:p>
    <w:p w14:paraId="41E94D49" w14:textId="77777777" w:rsidR="00051DDC" w:rsidRDefault="00051DDC" w:rsidP="00051DDC">
      <w:pPr>
        <w:pStyle w:val="a3"/>
        <w:spacing w:line="500" w:lineRule="exact"/>
        <w:ind w:left="432" w:firstLineChars="150"/>
        <w:rPr>
          <w:b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行填报，同时</w:t>
      </w:r>
      <w:r w:rsidR="001F2C89" w:rsidRPr="001F2C89">
        <w:rPr>
          <w:rFonts w:hint="eastAsia"/>
          <w:sz w:val="28"/>
          <w:szCs w:val="28"/>
        </w:rPr>
        <w:t>应注意选择</w:t>
      </w:r>
      <w:r w:rsidR="001F2C89" w:rsidRPr="001F2C89">
        <w:rPr>
          <w:sz w:val="28"/>
          <w:szCs w:val="28"/>
        </w:rPr>
        <w:t>正确的</w:t>
      </w:r>
      <w:r w:rsidR="001F2C89" w:rsidRPr="001F2C89">
        <w:rPr>
          <w:rFonts w:hint="eastAsia"/>
          <w:sz w:val="28"/>
          <w:szCs w:val="28"/>
        </w:rPr>
        <w:t>申</w:t>
      </w:r>
      <w:r w:rsidR="001F2C89" w:rsidRPr="00051DDC">
        <w:rPr>
          <w:rFonts w:hint="eastAsia"/>
          <w:sz w:val="28"/>
          <w:szCs w:val="28"/>
        </w:rPr>
        <w:t>报</w:t>
      </w:r>
      <w:r w:rsidR="001F2C89" w:rsidRPr="00051DDC">
        <w:rPr>
          <w:rFonts w:hint="eastAsia"/>
          <w:b/>
          <w:color w:val="FF0000"/>
          <w:sz w:val="28"/>
          <w:szCs w:val="28"/>
        </w:rPr>
        <w:t>项目</w:t>
      </w:r>
      <w:r w:rsidR="001F2C89" w:rsidRPr="00051DDC">
        <w:rPr>
          <w:b/>
          <w:color w:val="FF0000"/>
          <w:sz w:val="28"/>
          <w:szCs w:val="28"/>
        </w:rPr>
        <w:t>类型</w:t>
      </w:r>
      <w:r w:rsidR="001F2C89" w:rsidRPr="00051DDC">
        <w:rPr>
          <w:rFonts w:hint="eastAsia"/>
          <w:sz w:val="28"/>
          <w:szCs w:val="28"/>
        </w:rPr>
        <w:t>及正确填写</w:t>
      </w:r>
      <w:r w:rsidR="001F2C89" w:rsidRPr="00051DDC">
        <w:rPr>
          <w:rFonts w:hint="eastAsia"/>
          <w:b/>
          <w:color w:val="FF0000"/>
          <w:sz w:val="28"/>
          <w:szCs w:val="28"/>
        </w:rPr>
        <w:t>项目名称</w:t>
      </w:r>
    </w:p>
    <w:p w14:paraId="6DE95943" w14:textId="77777777" w:rsidR="00051DDC" w:rsidRDefault="001F2C89" w:rsidP="00051DDC">
      <w:pPr>
        <w:pStyle w:val="a3"/>
        <w:spacing w:line="500" w:lineRule="exact"/>
        <w:ind w:left="432" w:firstLineChars="150"/>
        <w:rPr>
          <w:sz w:val="28"/>
          <w:szCs w:val="28"/>
        </w:rPr>
      </w:pPr>
      <w:r w:rsidRPr="00051DDC">
        <w:rPr>
          <w:rFonts w:hint="eastAsia"/>
          <w:color w:val="FF0000"/>
          <w:sz w:val="28"/>
          <w:szCs w:val="28"/>
        </w:rPr>
        <w:t>（</w:t>
      </w:r>
      <w:r w:rsidRPr="00051DDC">
        <w:rPr>
          <w:rFonts w:hint="eastAsia"/>
          <w:color w:val="FF0000"/>
          <w:sz w:val="28"/>
          <w:szCs w:val="28"/>
          <w:u w:val="single"/>
        </w:rPr>
        <w:t>格式为：展会主办时间</w:t>
      </w:r>
      <w:r w:rsidRPr="00051DDC">
        <w:rPr>
          <w:rFonts w:hint="eastAsia"/>
          <w:color w:val="FF0000"/>
          <w:sz w:val="28"/>
          <w:szCs w:val="28"/>
          <w:u w:val="single"/>
        </w:rPr>
        <w:t>+</w:t>
      </w:r>
      <w:r w:rsidRPr="00051DDC">
        <w:rPr>
          <w:rFonts w:hint="eastAsia"/>
          <w:color w:val="FF0000"/>
          <w:sz w:val="28"/>
          <w:szCs w:val="28"/>
          <w:u w:val="single"/>
        </w:rPr>
        <w:t>展</w:t>
      </w:r>
      <w:r w:rsidRPr="001F2C89">
        <w:rPr>
          <w:rFonts w:hint="eastAsia"/>
          <w:color w:val="FF0000"/>
          <w:sz w:val="28"/>
          <w:szCs w:val="28"/>
          <w:u w:val="single"/>
        </w:rPr>
        <w:t>会地点所属国家（城市）</w:t>
      </w:r>
      <w:r w:rsidRPr="001F2C89">
        <w:rPr>
          <w:rFonts w:hint="eastAsia"/>
          <w:color w:val="FF0000"/>
          <w:sz w:val="28"/>
          <w:szCs w:val="28"/>
          <w:u w:val="single"/>
        </w:rPr>
        <w:t>+</w:t>
      </w:r>
      <w:r w:rsidRPr="001F2C89">
        <w:rPr>
          <w:rFonts w:hint="eastAsia"/>
          <w:color w:val="FF0000"/>
          <w:sz w:val="28"/>
          <w:szCs w:val="28"/>
          <w:u w:val="single"/>
        </w:rPr>
        <w:t>展会名</w:t>
      </w:r>
      <w:r w:rsidRPr="00FB5DF8">
        <w:rPr>
          <w:rFonts w:hint="eastAsia"/>
          <w:color w:val="FF0000"/>
          <w:sz w:val="28"/>
          <w:szCs w:val="28"/>
          <w:u w:val="single"/>
        </w:rPr>
        <w:t>称</w:t>
      </w:r>
      <w:r w:rsidRPr="00FB5DF8">
        <w:rPr>
          <w:rFonts w:hint="eastAsia"/>
          <w:color w:val="FF0000"/>
          <w:sz w:val="28"/>
          <w:szCs w:val="28"/>
        </w:rPr>
        <w:t>）</w:t>
      </w:r>
      <w:r w:rsidRPr="00FB5DF8">
        <w:rPr>
          <w:rFonts w:hint="eastAsia"/>
          <w:sz w:val="28"/>
          <w:szCs w:val="28"/>
        </w:rPr>
        <w:t>，</w:t>
      </w:r>
    </w:p>
    <w:p w14:paraId="543F1367" w14:textId="77777777" w:rsidR="00051DDC" w:rsidRDefault="001F2C89" w:rsidP="00051DDC">
      <w:pPr>
        <w:pStyle w:val="a3"/>
        <w:spacing w:line="500" w:lineRule="exact"/>
        <w:ind w:left="432" w:firstLineChars="150"/>
        <w:rPr>
          <w:sz w:val="28"/>
          <w:szCs w:val="28"/>
        </w:rPr>
      </w:pPr>
      <w:r w:rsidRPr="00FB5DF8">
        <w:rPr>
          <w:rFonts w:hint="eastAsia"/>
          <w:sz w:val="28"/>
          <w:szCs w:val="28"/>
        </w:rPr>
        <w:t>并确保上述表格中信息正确无误。</w:t>
      </w:r>
      <w:r w:rsidRPr="00051DDC">
        <w:rPr>
          <w:rFonts w:hint="eastAsia"/>
          <w:b/>
          <w:color w:val="FF0000"/>
          <w:sz w:val="28"/>
          <w:szCs w:val="28"/>
        </w:rPr>
        <w:t>填写示例：</w:t>
      </w:r>
      <w:r w:rsidRPr="001F2C89">
        <w:rPr>
          <w:rFonts w:hint="eastAsia"/>
          <w:sz w:val="28"/>
          <w:szCs w:val="28"/>
        </w:rPr>
        <w:t>2019</w:t>
      </w:r>
      <w:r w:rsidRPr="001F2C89">
        <w:rPr>
          <w:rFonts w:hint="eastAsia"/>
          <w:sz w:val="28"/>
          <w:szCs w:val="28"/>
        </w:rPr>
        <w:t>年</w:t>
      </w:r>
      <w:r w:rsidRPr="001F2C89">
        <w:rPr>
          <w:rFonts w:hint="eastAsia"/>
          <w:sz w:val="28"/>
          <w:szCs w:val="28"/>
        </w:rPr>
        <w:t>4</w:t>
      </w:r>
      <w:r w:rsidRPr="001F2C89">
        <w:rPr>
          <w:rFonts w:hint="eastAsia"/>
          <w:sz w:val="28"/>
          <w:szCs w:val="28"/>
        </w:rPr>
        <w:t>月</w:t>
      </w:r>
      <w:r w:rsidRPr="001F2C89">
        <w:rPr>
          <w:rFonts w:hint="eastAsia"/>
          <w:sz w:val="28"/>
          <w:szCs w:val="28"/>
        </w:rPr>
        <w:t>11</w:t>
      </w:r>
      <w:r w:rsidRPr="001F2C89">
        <w:rPr>
          <w:rFonts w:hint="eastAsia"/>
          <w:sz w:val="28"/>
          <w:szCs w:val="28"/>
        </w:rPr>
        <w:t>日</w:t>
      </w:r>
      <w:r w:rsidRPr="001F2C89">
        <w:rPr>
          <w:rFonts w:hint="eastAsia"/>
          <w:sz w:val="28"/>
          <w:szCs w:val="28"/>
        </w:rPr>
        <w:t>-</w:t>
      </w:r>
    </w:p>
    <w:p w14:paraId="386A208F" w14:textId="77777777" w:rsidR="00051DDC" w:rsidRDefault="001F2C89" w:rsidP="00051DDC">
      <w:pPr>
        <w:pStyle w:val="a3"/>
        <w:spacing w:line="500" w:lineRule="exact"/>
        <w:ind w:left="432" w:firstLineChars="150"/>
        <w:rPr>
          <w:b/>
          <w:sz w:val="28"/>
          <w:szCs w:val="28"/>
        </w:rPr>
      </w:pPr>
      <w:r w:rsidRPr="001F2C89">
        <w:rPr>
          <w:rFonts w:hint="eastAsia"/>
          <w:sz w:val="28"/>
          <w:szCs w:val="28"/>
        </w:rPr>
        <w:t>4</w:t>
      </w:r>
      <w:r w:rsidRPr="001F2C89">
        <w:rPr>
          <w:rFonts w:hint="eastAsia"/>
          <w:sz w:val="28"/>
          <w:szCs w:val="28"/>
        </w:rPr>
        <w:t>月</w:t>
      </w:r>
      <w:r w:rsidRPr="001F2C89">
        <w:rPr>
          <w:rFonts w:hint="eastAsia"/>
          <w:sz w:val="28"/>
          <w:szCs w:val="28"/>
        </w:rPr>
        <w:t>14</w:t>
      </w:r>
      <w:r w:rsidRPr="001F2C89">
        <w:rPr>
          <w:rFonts w:hint="eastAsia"/>
          <w:sz w:val="28"/>
          <w:szCs w:val="28"/>
        </w:rPr>
        <w:t>日中国（香港）香港家居展览会。</w:t>
      </w:r>
      <w:r w:rsidRPr="002A0659">
        <w:rPr>
          <w:rFonts w:hint="eastAsia"/>
          <w:b/>
          <w:sz w:val="28"/>
          <w:szCs w:val="28"/>
        </w:rPr>
        <w:t>因不正确填写展会名称影</w:t>
      </w:r>
    </w:p>
    <w:p w14:paraId="7765C6AF" w14:textId="511F4A16" w:rsidR="001F2C89" w:rsidRPr="002A0659" w:rsidRDefault="001F2C89" w:rsidP="00051DDC">
      <w:pPr>
        <w:pStyle w:val="a3"/>
        <w:spacing w:line="500" w:lineRule="exact"/>
        <w:ind w:left="432" w:firstLineChars="150" w:firstLine="422"/>
        <w:rPr>
          <w:b/>
          <w:sz w:val="28"/>
          <w:szCs w:val="28"/>
        </w:rPr>
      </w:pPr>
      <w:proofErr w:type="gramStart"/>
      <w:r w:rsidRPr="002A0659">
        <w:rPr>
          <w:rFonts w:hint="eastAsia"/>
          <w:b/>
          <w:sz w:val="28"/>
          <w:szCs w:val="28"/>
        </w:rPr>
        <w:lastRenderedPageBreak/>
        <w:t>响项目</w:t>
      </w:r>
      <w:proofErr w:type="gramEnd"/>
      <w:r w:rsidRPr="002A0659">
        <w:rPr>
          <w:rFonts w:hint="eastAsia"/>
          <w:b/>
          <w:sz w:val="28"/>
          <w:szCs w:val="28"/>
        </w:rPr>
        <w:t>入库的责任由申报者自担。</w:t>
      </w:r>
    </w:p>
    <w:p w14:paraId="01CBBE06" w14:textId="476A01A3" w:rsidR="00051DDC" w:rsidRDefault="00051DDC" w:rsidP="008F0E34">
      <w:pPr>
        <w:pStyle w:val="a3"/>
        <w:numPr>
          <w:ilvl w:val="0"/>
          <w:numId w:val="6"/>
        </w:numPr>
        <w:spacing w:line="500" w:lineRule="exact"/>
        <w:ind w:firstLineChars="0"/>
        <w:rPr>
          <w:color w:val="000000" w:themeColor="text1"/>
          <w:sz w:val="28"/>
          <w:szCs w:val="28"/>
        </w:rPr>
      </w:pPr>
      <w:r w:rsidRPr="00051DDC">
        <w:rPr>
          <w:rFonts w:hint="eastAsia"/>
          <w:color w:val="000000" w:themeColor="text1"/>
          <w:sz w:val="28"/>
          <w:szCs w:val="28"/>
        </w:rPr>
        <w:t>企业进行网上</w:t>
      </w:r>
      <w:r>
        <w:rPr>
          <w:rFonts w:hint="eastAsia"/>
          <w:color w:val="000000" w:themeColor="text1"/>
          <w:sz w:val="28"/>
          <w:szCs w:val="28"/>
        </w:rPr>
        <w:t>申</w:t>
      </w:r>
      <w:r w:rsidRPr="00051DDC">
        <w:rPr>
          <w:rFonts w:hint="eastAsia"/>
          <w:color w:val="000000" w:themeColor="text1"/>
          <w:sz w:val="28"/>
          <w:szCs w:val="28"/>
        </w:rPr>
        <w:t>报前</w:t>
      </w:r>
      <w:r w:rsidRPr="00051DDC">
        <w:rPr>
          <w:rFonts w:hint="eastAsia"/>
          <w:color w:val="FF0000"/>
          <w:sz w:val="28"/>
          <w:szCs w:val="28"/>
        </w:rPr>
        <w:t>请</w:t>
      </w:r>
      <w:r w:rsidR="007A04D1" w:rsidRPr="00051DDC">
        <w:rPr>
          <w:rFonts w:hint="eastAsia"/>
          <w:color w:val="FF0000"/>
          <w:sz w:val="28"/>
          <w:szCs w:val="28"/>
        </w:rPr>
        <w:t>先自行核对申报系统注册登记的信息</w:t>
      </w:r>
      <w:r w:rsidR="007A04D1" w:rsidRPr="00051DDC">
        <w:rPr>
          <w:rFonts w:hint="eastAsia"/>
          <w:color w:val="000000" w:themeColor="text1"/>
          <w:sz w:val="28"/>
          <w:szCs w:val="28"/>
        </w:rPr>
        <w:t>是否</w:t>
      </w:r>
      <w:r w:rsidR="00F83F58">
        <w:rPr>
          <w:rFonts w:hint="eastAsia"/>
          <w:color w:val="000000" w:themeColor="text1"/>
          <w:sz w:val="28"/>
          <w:szCs w:val="28"/>
        </w:rPr>
        <w:t>与</w:t>
      </w:r>
    </w:p>
    <w:p w14:paraId="0475B8B6" w14:textId="14B3D7E8" w:rsidR="00051DDC" w:rsidRPr="00051DDC" w:rsidRDefault="007A04D1" w:rsidP="00051DDC">
      <w:pPr>
        <w:pStyle w:val="a3"/>
        <w:spacing w:line="500" w:lineRule="exact"/>
        <w:ind w:left="432" w:firstLineChars="150"/>
        <w:rPr>
          <w:color w:val="FF0000"/>
          <w:sz w:val="28"/>
          <w:szCs w:val="28"/>
        </w:rPr>
      </w:pPr>
      <w:r w:rsidRPr="00051DDC">
        <w:rPr>
          <w:rFonts w:hint="eastAsia"/>
          <w:color w:val="000000" w:themeColor="text1"/>
          <w:sz w:val="28"/>
          <w:szCs w:val="28"/>
        </w:rPr>
        <w:t>相关营业执照、经营者备案登记表或批准证书等内容一致，</w:t>
      </w:r>
      <w:r w:rsidRPr="00051DDC">
        <w:rPr>
          <w:rFonts w:hint="eastAsia"/>
          <w:color w:val="FF0000"/>
          <w:sz w:val="28"/>
          <w:szCs w:val="28"/>
        </w:rPr>
        <w:t>如不</w:t>
      </w:r>
      <w:r w:rsidR="00F83F58">
        <w:rPr>
          <w:rFonts w:hint="eastAsia"/>
          <w:color w:val="FF0000"/>
          <w:sz w:val="28"/>
          <w:szCs w:val="28"/>
        </w:rPr>
        <w:t>一</w:t>
      </w:r>
    </w:p>
    <w:p w14:paraId="2360E084" w14:textId="78B2FA9E" w:rsidR="00795F39" w:rsidRDefault="007A04D1" w:rsidP="00051DDC">
      <w:pPr>
        <w:pStyle w:val="a3"/>
        <w:spacing w:line="500" w:lineRule="exact"/>
        <w:ind w:left="432" w:firstLineChars="150"/>
        <w:rPr>
          <w:color w:val="000000" w:themeColor="text1"/>
          <w:sz w:val="28"/>
          <w:szCs w:val="28"/>
        </w:rPr>
      </w:pPr>
      <w:r w:rsidRPr="00051DDC">
        <w:rPr>
          <w:rFonts w:hint="eastAsia"/>
          <w:color w:val="FF0000"/>
          <w:sz w:val="28"/>
          <w:szCs w:val="28"/>
        </w:rPr>
        <w:t>致，需先进行资质变更后再打印和提交资料。</w:t>
      </w:r>
      <w:r w:rsidRPr="00051DDC">
        <w:rPr>
          <w:rFonts w:hint="eastAsia"/>
          <w:color w:val="000000" w:themeColor="text1"/>
          <w:sz w:val="28"/>
          <w:szCs w:val="28"/>
        </w:rPr>
        <w:t>（资质变更手续请与</w:t>
      </w:r>
      <w:r w:rsidR="00F83F58">
        <w:rPr>
          <w:rFonts w:hint="eastAsia"/>
          <w:color w:val="000000" w:themeColor="text1"/>
          <w:sz w:val="28"/>
          <w:szCs w:val="28"/>
        </w:rPr>
        <w:t>江</w:t>
      </w:r>
    </w:p>
    <w:p w14:paraId="70EFACFB" w14:textId="054576B0" w:rsidR="007A04D1" w:rsidRPr="00051DDC" w:rsidRDefault="007A04D1" w:rsidP="00051DDC">
      <w:pPr>
        <w:pStyle w:val="a3"/>
        <w:spacing w:line="500" w:lineRule="exact"/>
        <w:ind w:left="432" w:firstLineChars="150"/>
        <w:rPr>
          <w:color w:val="000000" w:themeColor="text1"/>
          <w:sz w:val="28"/>
          <w:szCs w:val="28"/>
        </w:rPr>
      </w:pPr>
      <w:r w:rsidRPr="00051DDC">
        <w:rPr>
          <w:rFonts w:hint="eastAsia"/>
          <w:color w:val="000000" w:themeColor="text1"/>
          <w:sz w:val="28"/>
          <w:szCs w:val="28"/>
        </w:rPr>
        <w:t>门市外经贸会计学会联系）</w:t>
      </w:r>
    </w:p>
    <w:p w14:paraId="7D3DC5C8" w14:textId="4A74293E" w:rsidR="001D08C1" w:rsidRPr="001D08C1" w:rsidRDefault="001D08C1" w:rsidP="001D08C1">
      <w:pPr>
        <w:pStyle w:val="a3"/>
        <w:numPr>
          <w:ilvl w:val="0"/>
          <w:numId w:val="6"/>
        </w:numPr>
        <w:spacing w:line="500" w:lineRule="exact"/>
        <w:ind w:firstLineChars="0"/>
        <w:rPr>
          <w:color w:val="000000" w:themeColor="text1"/>
          <w:sz w:val="28"/>
          <w:szCs w:val="28"/>
        </w:rPr>
      </w:pPr>
      <w:r w:rsidRPr="001D08C1">
        <w:rPr>
          <w:rFonts w:hint="eastAsia"/>
          <w:color w:val="000000" w:themeColor="text1"/>
          <w:sz w:val="28"/>
          <w:szCs w:val="28"/>
        </w:rPr>
        <w:t>完成网上申报后须打印</w:t>
      </w:r>
      <w:r w:rsidRPr="001D08C1">
        <w:rPr>
          <w:rFonts w:hint="eastAsia"/>
          <w:color w:val="FF0000"/>
          <w:sz w:val="28"/>
          <w:szCs w:val="28"/>
        </w:rPr>
        <w:t>《资金项目拨付申请表》和《企业注册登记表》</w:t>
      </w:r>
      <w:r>
        <w:rPr>
          <w:rFonts w:hint="eastAsia"/>
          <w:color w:val="000000" w:themeColor="text1"/>
          <w:sz w:val="28"/>
          <w:szCs w:val="28"/>
        </w:rPr>
        <w:t>，</w:t>
      </w:r>
    </w:p>
    <w:p w14:paraId="108C7409" w14:textId="2B38EABB" w:rsidR="00051DDC" w:rsidRPr="001D08C1" w:rsidRDefault="001D08C1" w:rsidP="001D08C1">
      <w:pPr>
        <w:pStyle w:val="a3"/>
        <w:spacing w:line="500" w:lineRule="exact"/>
        <w:ind w:left="720" w:firstLineChars="0" w:firstLine="0"/>
        <w:rPr>
          <w:color w:val="000000" w:themeColor="text1"/>
          <w:sz w:val="28"/>
          <w:szCs w:val="28"/>
        </w:rPr>
      </w:pPr>
      <w:r w:rsidRPr="001D08C1">
        <w:rPr>
          <w:rFonts w:hint="eastAsia"/>
          <w:color w:val="000000" w:themeColor="text1"/>
          <w:sz w:val="28"/>
          <w:szCs w:val="28"/>
        </w:rPr>
        <w:t>申请表</w:t>
      </w:r>
      <w:r w:rsidRPr="001D08C1">
        <w:rPr>
          <w:rFonts w:hint="eastAsia"/>
          <w:color w:val="FF0000"/>
          <w:sz w:val="28"/>
          <w:szCs w:val="28"/>
        </w:rPr>
        <w:t>法人签字并加盖公章</w:t>
      </w:r>
      <w:r>
        <w:rPr>
          <w:rFonts w:hint="eastAsia"/>
          <w:color w:val="000000" w:themeColor="text1"/>
          <w:sz w:val="28"/>
          <w:szCs w:val="28"/>
        </w:rPr>
        <w:t>装订</w:t>
      </w:r>
      <w:r w:rsidRPr="001D08C1">
        <w:rPr>
          <w:rFonts w:hint="eastAsia"/>
          <w:color w:val="000000" w:themeColor="text1"/>
          <w:sz w:val="28"/>
          <w:szCs w:val="28"/>
        </w:rPr>
        <w:t>在诚信记录的前面。</w:t>
      </w:r>
    </w:p>
    <w:p w14:paraId="15F8508B" w14:textId="77777777" w:rsidR="00795F39" w:rsidRDefault="002A0659" w:rsidP="008F0E34">
      <w:pPr>
        <w:pStyle w:val="a3"/>
        <w:numPr>
          <w:ilvl w:val="0"/>
          <w:numId w:val="6"/>
        </w:numPr>
        <w:ind w:firstLineChars="0"/>
        <w:rPr>
          <w:color w:val="000000" w:themeColor="text1"/>
          <w:sz w:val="28"/>
          <w:szCs w:val="28"/>
        </w:rPr>
      </w:pPr>
      <w:r w:rsidRPr="002A0659">
        <w:rPr>
          <w:rFonts w:hint="eastAsia"/>
          <w:color w:val="000000" w:themeColor="text1"/>
          <w:sz w:val="28"/>
          <w:szCs w:val="28"/>
        </w:rPr>
        <w:t>请申报企业确认《企业诚信信息记录》是否显示</w:t>
      </w:r>
      <w:r w:rsidRPr="002A0659">
        <w:rPr>
          <w:rFonts w:hint="eastAsia"/>
          <w:color w:val="FF0000"/>
          <w:sz w:val="28"/>
          <w:szCs w:val="28"/>
        </w:rPr>
        <w:t>有不良记录</w:t>
      </w:r>
      <w:r w:rsidRPr="002A0659">
        <w:rPr>
          <w:rFonts w:hint="eastAsia"/>
          <w:color w:val="000000" w:themeColor="text1"/>
          <w:sz w:val="28"/>
          <w:szCs w:val="28"/>
        </w:rPr>
        <w:t>，</w:t>
      </w:r>
      <w:r w:rsidR="00795F39" w:rsidRPr="002A0659">
        <w:rPr>
          <w:rFonts w:hint="eastAsia"/>
          <w:color w:val="000000" w:themeColor="text1"/>
          <w:sz w:val="28"/>
          <w:szCs w:val="28"/>
        </w:rPr>
        <w:t>并扫</w:t>
      </w:r>
    </w:p>
    <w:p w14:paraId="637FFF57" w14:textId="77777777" w:rsidR="00795F39" w:rsidRDefault="00795F39" w:rsidP="002A0659">
      <w:pPr>
        <w:pStyle w:val="a3"/>
        <w:ind w:left="432" w:firstLineChars="150"/>
        <w:rPr>
          <w:color w:val="FF0000"/>
          <w:sz w:val="28"/>
          <w:szCs w:val="28"/>
        </w:rPr>
      </w:pPr>
      <w:r w:rsidRPr="002A0659">
        <w:rPr>
          <w:rFonts w:hint="eastAsia"/>
          <w:color w:val="000000" w:themeColor="text1"/>
          <w:sz w:val="28"/>
          <w:szCs w:val="28"/>
        </w:rPr>
        <w:t>码</w:t>
      </w:r>
      <w:r w:rsidR="002A0659" w:rsidRPr="002A0659">
        <w:rPr>
          <w:rFonts w:hint="eastAsia"/>
          <w:color w:val="000000" w:themeColor="text1"/>
          <w:sz w:val="28"/>
          <w:szCs w:val="28"/>
        </w:rPr>
        <w:t>确认，只要发现有不良记录，</w:t>
      </w:r>
      <w:r w:rsidR="002A0659" w:rsidRPr="002A0659">
        <w:rPr>
          <w:rFonts w:hint="eastAsia"/>
          <w:color w:val="FF0000"/>
          <w:sz w:val="28"/>
          <w:szCs w:val="28"/>
        </w:rPr>
        <w:t>及时向诚信网站申请</w:t>
      </w:r>
      <w:proofErr w:type="gramStart"/>
      <w:r w:rsidR="002A0659" w:rsidRPr="002A0659">
        <w:rPr>
          <w:rFonts w:hint="eastAsia"/>
          <w:color w:val="FF0000"/>
          <w:sz w:val="28"/>
          <w:szCs w:val="28"/>
        </w:rPr>
        <w:t>《</w:t>
      </w:r>
      <w:proofErr w:type="gramEnd"/>
      <w:r w:rsidR="002A0659" w:rsidRPr="002A0659">
        <w:rPr>
          <w:rFonts w:hint="eastAsia"/>
          <w:color w:val="FF0000"/>
          <w:sz w:val="28"/>
          <w:szCs w:val="28"/>
        </w:rPr>
        <w:t>企业商务诚</w:t>
      </w:r>
    </w:p>
    <w:p w14:paraId="2FB97E62" w14:textId="77777777" w:rsidR="00795F39" w:rsidRDefault="002A0659" w:rsidP="002A0659">
      <w:pPr>
        <w:pStyle w:val="a3"/>
        <w:ind w:left="432" w:firstLineChars="150"/>
        <w:rPr>
          <w:color w:val="FF0000"/>
          <w:sz w:val="28"/>
          <w:szCs w:val="28"/>
        </w:rPr>
      </w:pPr>
      <w:r w:rsidRPr="002A0659">
        <w:rPr>
          <w:rFonts w:hint="eastAsia"/>
          <w:color w:val="FF0000"/>
          <w:sz w:val="28"/>
          <w:szCs w:val="28"/>
        </w:rPr>
        <w:t>信报告</w:t>
      </w:r>
      <w:proofErr w:type="gramStart"/>
      <w:r w:rsidRPr="002A0659">
        <w:rPr>
          <w:rFonts w:hint="eastAsia"/>
          <w:color w:val="FF0000"/>
          <w:sz w:val="28"/>
          <w:szCs w:val="28"/>
        </w:rPr>
        <w:t>》</w:t>
      </w:r>
      <w:proofErr w:type="gramEnd"/>
      <w:r w:rsidRPr="002A0659">
        <w:rPr>
          <w:rFonts w:hint="eastAsia"/>
          <w:color w:val="FF0000"/>
          <w:sz w:val="28"/>
          <w:szCs w:val="28"/>
        </w:rPr>
        <w:t>，打印附在《企业诚信信息记录》后面与其它资料一并胶装</w:t>
      </w:r>
    </w:p>
    <w:p w14:paraId="0AEA6375" w14:textId="74867198" w:rsidR="002A0659" w:rsidRPr="002A0659" w:rsidRDefault="002A0659" w:rsidP="002A0659">
      <w:pPr>
        <w:pStyle w:val="a3"/>
        <w:ind w:left="432" w:firstLineChars="150"/>
        <w:rPr>
          <w:b/>
          <w:color w:val="000000" w:themeColor="text1"/>
          <w:sz w:val="28"/>
          <w:szCs w:val="28"/>
        </w:rPr>
      </w:pPr>
      <w:r w:rsidRPr="002A0659">
        <w:rPr>
          <w:rFonts w:hint="eastAsia"/>
          <w:color w:val="FF0000"/>
          <w:sz w:val="28"/>
          <w:szCs w:val="28"/>
        </w:rPr>
        <w:t>成册提交</w:t>
      </w:r>
      <w:r w:rsidRPr="002A0659">
        <w:rPr>
          <w:rFonts w:hint="eastAsia"/>
          <w:color w:val="000000" w:themeColor="text1"/>
          <w:sz w:val="28"/>
          <w:szCs w:val="28"/>
        </w:rPr>
        <w:t>。</w:t>
      </w:r>
      <w:r w:rsidRPr="002A0659">
        <w:rPr>
          <w:rFonts w:hint="eastAsia"/>
          <w:b/>
          <w:color w:val="000000" w:themeColor="text1"/>
          <w:sz w:val="28"/>
          <w:szCs w:val="28"/>
        </w:rPr>
        <w:t>有不良记录但不附《企业商务诚信报告》的，不予受理。</w:t>
      </w:r>
    </w:p>
    <w:p w14:paraId="1ED4F1A9" w14:textId="77777777" w:rsidR="00747A3F" w:rsidRPr="00747A3F" w:rsidRDefault="00C9712C" w:rsidP="008F0E34">
      <w:pPr>
        <w:pStyle w:val="a3"/>
        <w:numPr>
          <w:ilvl w:val="0"/>
          <w:numId w:val="6"/>
        </w:numPr>
        <w:spacing w:line="500" w:lineRule="exact"/>
        <w:ind w:firstLineChars="0"/>
        <w:rPr>
          <w:sz w:val="28"/>
          <w:szCs w:val="28"/>
        </w:rPr>
      </w:pPr>
      <w:r w:rsidRPr="00EA2968">
        <w:rPr>
          <w:rFonts w:hint="eastAsia"/>
          <w:sz w:val="28"/>
          <w:szCs w:val="28"/>
        </w:rPr>
        <w:t>展</w:t>
      </w:r>
      <w:r w:rsidRPr="00EA2968">
        <w:rPr>
          <w:sz w:val="28"/>
          <w:szCs w:val="28"/>
        </w:rPr>
        <w:t>位</w:t>
      </w:r>
      <w:proofErr w:type="gramStart"/>
      <w:r w:rsidRPr="00EA2968">
        <w:rPr>
          <w:sz w:val="28"/>
          <w:szCs w:val="28"/>
        </w:rPr>
        <w:t>确认函须由</w:t>
      </w:r>
      <w:proofErr w:type="gramEnd"/>
      <w:r w:rsidRPr="00EA2968">
        <w:rPr>
          <w:color w:val="FF0000"/>
          <w:sz w:val="28"/>
          <w:szCs w:val="28"/>
        </w:rPr>
        <w:t>主办方出具</w:t>
      </w:r>
      <w:r w:rsidRPr="00EA2968">
        <w:rPr>
          <w:sz w:val="28"/>
          <w:szCs w:val="28"/>
        </w:rPr>
        <w:t>。</w:t>
      </w:r>
      <w:r w:rsidR="00EA2968">
        <w:rPr>
          <w:rFonts w:hint="eastAsia"/>
          <w:sz w:val="28"/>
          <w:szCs w:val="28"/>
        </w:rPr>
        <w:t>所有</w:t>
      </w:r>
      <w:r w:rsidR="00EA2968" w:rsidRPr="00EA2968">
        <w:rPr>
          <w:rFonts w:hint="eastAsia"/>
          <w:sz w:val="28"/>
          <w:szCs w:val="28"/>
        </w:rPr>
        <w:t>外文资料的</w:t>
      </w:r>
      <w:r w:rsidR="00747A3F">
        <w:rPr>
          <w:rFonts w:hint="eastAsia"/>
          <w:sz w:val="28"/>
          <w:szCs w:val="28"/>
        </w:rPr>
        <w:t>全部</w:t>
      </w:r>
      <w:r w:rsidR="00EA2968" w:rsidRPr="00EA2968">
        <w:rPr>
          <w:rFonts w:hint="eastAsia"/>
          <w:sz w:val="28"/>
          <w:szCs w:val="28"/>
        </w:rPr>
        <w:t>内容</w:t>
      </w:r>
      <w:r w:rsidR="00EA2968" w:rsidRPr="00EA2968">
        <w:rPr>
          <w:rFonts w:hint="eastAsia"/>
          <w:color w:val="FF0000"/>
          <w:sz w:val="28"/>
          <w:szCs w:val="28"/>
        </w:rPr>
        <w:t>均</w:t>
      </w:r>
      <w:r w:rsidR="00747A3F">
        <w:rPr>
          <w:rFonts w:hint="eastAsia"/>
          <w:color w:val="FF0000"/>
          <w:sz w:val="28"/>
          <w:szCs w:val="28"/>
        </w:rPr>
        <w:t>须</w:t>
      </w:r>
      <w:r w:rsidR="00EA2968" w:rsidRPr="00EA2968">
        <w:rPr>
          <w:rFonts w:hint="eastAsia"/>
          <w:color w:val="FF0000"/>
          <w:sz w:val="28"/>
          <w:szCs w:val="28"/>
        </w:rPr>
        <w:t>作中文</w:t>
      </w:r>
    </w:p>
    <w:p w14:paraId="6B87234A" w14:textId="57E3B977" w:rsidR="00EA2968" w:rsidRDefault="00EA2968" w:rsidP="00EA2968">
      <w:pPr>
        <w:pStyle w:val="a3"/>
        <w:spacing w:line="500" w:lineRule="exact"/>
        <w:ind w:left="432" w:firstLineChars="150"/>
        <w:rPr>
          <w:sz w:val="28"/>
          <w:szCs w:val="28"/>
        </w:rPr>
      </w:pPr>
      <w:r w:rsidRPr="00EA2968">
        <w:rPr>
          <w:rFonts w:hint="eastAsia"/>
          <w:color w:val="FF0000"/>
          <w:sz w:val="28"/>
          <w:szCs w:val="28"/>
        </w:rPr>
        <w:t>翻译</w:t>
      </w:r>
      <w:r w:rsidRPr="00EA2968">
        <w:rPr>
          <w:rFonts w:hint="eastAsia"/>
          <w:sz w:val="28"/>
          <w:szCs w:val="28"/>
        </w:rPr>
        <w:t>，并</w:t>
      </w:r>
      <w:r w:rsidRPr="00EA2968">
        <w:rPr>
          <w:rFonts w:hint="eastAsia"/>
          <w:color w:val="FF0000"/>
          <w:sz w:val="28"/>
          <w:szCs w:val="28"/>
        </w:rPr>
        <w:t>装订在相应外文资料后面</w:t>
      </w:r>
      <w:r w:rsidRPr="00EA2968">
        <w:rPr>
          <w:rFonts w:hint="eastAsia"/>
          <w:sz w:val="28"/>
          <w:szCs w:val="28"/>
        </w:rPr>
        <w:t>，保证译文与原文内容的一致性。</w:t>
      </w:r>
    </w:p>
    <w:p w14:paraId="0F6412D4" w14:textId="77777777" w:rsidR="00EA2968" w:rsidRDefault="00C9712C" w:rsidP="008F0E34">
      <w:pPr>
        <w:pStyle w:val="a3"/>
        <w:numPr>
          <w:ilvl w:val="0"/>
          <w:numId w:val="6"/>
        </w:numPr>
        <w:spacing w:line="500" w:lineRule="exact"/>
        <w:ind w:firstLineChars="0"/>
        <w:rPr>
          <w:sz w:val="28"/>
          <w:szCs w:val="28"/>
        </w:rPr>
      </w:pPr>
      <w:r w:rsidRPr="00EA2968">
        <w:rPr>
          <w:rFonts w:hint="eastAsia"/>
          <w:sz w:val="28"/>
          <w:szCs w:val="28"/>
        </w:rPr>
        <w:t>参展合</w:t>
      </w:r>
      <w:r w:rsidRPr="00EA2968">
        <w:rPr>
          <w:sz w:val="28"/>
          <w:szCs w:val="28"/>
        </w:rPr>
        <w:t>同须有</w:t>
      </w:r>
      <w:r w:rsidRPr="00EA2968">
        <w:rPr>
          <w:color w:val="FF0000"/>
          <w:sz w:val="28"/>
          <w:szCs w:val="28"/>
        </w:rPr>
        <w:t>展位号</w:t>
      </w:r>
      <w:r w:rsidRPr="00EA2968">
        <w:rPr>
          <w:sz w:val="28"/>
          <w:szCs w:val="28"/>
        </w:rPr>
        <w:t>及展位</w:t>
      </w:r>
      <w:r w:rsidRPr="00EA2968">
        <w:rPr>
          <w:color w:val="FF0000"/>
          <w:sz w:val="28"/>
          <w:szCs w:val="28"/>
        </w:rPr>
        <w:t>数量</w:t>
      </w:r>
      <w:r w:rsidRPr="00EA2968">
        <w:rPr>
          <w:sz w:val="28"/>
          <w:szCs w:val="28"/>
        </w:rPr>
        <w:t>。</w:t>
      </w:r>
      <w:r w:rsidRPr="00EA2968">
        <w:rPr>
          <w:rFonts w:hint="eastAsia"/>
          <w:sz w:val="28"/>
          <w:szCs w:val="28"/>
        </w:rPr>
        <w:t>（合</w:t>
      </w:r>
      <w:r w:rsidRPr="00EA2968">
        <w:rPr>
          <w:sz w:val="28"/>
          <w:szCs w:val="28"/>
        </w:rPr>
        <w:t>同没有显示展位号的，请提供</w:t>
      </w:r>
    </w:p>
    <w:p w14:paraId="690E28B4" w14:textId="021F8CAA" w:rsidR="00C9712C" w:rsidRPr="00EA2968" w:rsidRDefault="00C9712C" w:rsidP="00EA2968">
      <w:pPr>
        <w:pStyle w:val="a3"/>
        <w:spacing w:line="500" w:lineRule="exact"/>
        <w:ind w:left="432" w:firstLineChars="150"/>
        <w:rPr>
          <w:sz w:val="28"/>
          <w:szCs w:val="28"/>
        </w:rPr>
      </w:pPr>
      <w:r w:rsidRPr="00EA2968">
        <w:rPr>
          <w:color w:val="FF0000"/>
          <w:sz w:val="28"/>
          <w:szCs w:val="28"/>
        </w:rPr>
        <w:t>带展位号的</w:t>
      </w:r>
      <w:proofErr w:type="gramStart"/>
      <w:r w:rsidRPr="00EA2968">
        <w:rPr>
          <w:color w:val="FF0000"/>
          <w:sz w:val="28"/>
          <w:szCs w:val="28"/>
        </w:rPr>
        <w:t>确认函</w:t>
      </w:r>
      <w:r w:rsidRPr="00EA2968">
        <w:rPr>
          <w:rFonts w:hint="eastAsia"/>
          <w:sz w:val="28"/>
          <w:szCs w:val="28"/>
        </w:rPr>
        <w:t>作</w:t>
      </w:r>
      <w:r w:rsidRPr="00EA2968">
        <w:rPr>
          <w:sz w:val="28"/>
          <w:szCs w:val="28"/>
        </w:rPr>
        <w:t>辅</w:t>
      </w:r>
      <w:r w:rsidRPr="00EA2968">
        <w:rPr>
          <w:rFonts w:hint="eastAsia"/>
          <w:sz w:val="28"/>
          <w:szCs w:val="28"/>
        </w:rPr>
        <w:t>证</w:t>
      </w:r>
      <w:proofErr w:type="gramEnd"/>
      <w:r w:rsidR="002A0659" w:rsidRPr="00EA2968">
        <w:rPr>
          <w:rFonts w:hint="eastAsia"/>
          <w:sz w:val="28"/>
          <w:szCs w:val="28"/>
        </w:rPr>
        <w:t>作参考</w:t>
      </w:r>
      <w:r w:rsidRPr="00EA2968">
        <w:rPr>
          <w:rFonts w:hint="eastAsia"/>
          <w:sz w:val="28"/>
          <w:szCs w:val="28"/>
        </w:rPr>
        <w:t>）</w:t>
      </w:r>
    </w:p>
    <w:p w14:paraId="0CFC08FD" w14:textId="5BB2916B" w:rsidR="00FD36B7" w:rsidRPr="00FD36B7" w:rsidRDefault="00C9712C" w:rsidP="008F0E34">
      <w:pPr>
        <w:pStyle w:val="a3"/>
        <w:numPr>
          <w:ilvl w:val="0"/>
          <w:numId w:val="6"/>
        </w:numPr>
        <w:spacing w:line="500" w:lineRule="exact"/>
        <w:ind w:firstLineChars="0"/>
        <w:rPr>
          <w:sz w:val="28"/>
          <w:szCs w:val="28"/>
        </w:rPr>
      </w:pPr>
      <w:r w:rsidRPr="00FD36B7">
        <w:rPr>
          <w:rFonts w:hint="eastAsia"/>
          <w:sz w:val="28"/>
          <w:szCs w:val="28"/>
        </w:rPr>
        <w:t>参展</w:t>
      </w:r>
      <w:r w:rsidRPr="00FD36B7">
        <w:rPr>
          <w:sz w:val="28"/>
          <w:szCs w:val="28"/>
        </w:rPr>
        <w:t>费的</w:t>
      </w:r>
      <w:r w:rsidRPr="00FD36B7">
        <w:rPr>
          <w:rFonts w:hint="eastAsia"/>
          <w:sz w:val="28"/>
          <w:szCs w:val="28"/>
        </w:rPr>
        <w:t>银行</w:t>
      </w:r>
      <w:r w:rsidRPr="00FD36B7">
        <w:rPr>
          <w:sz w:val="28"/>
          <w:szCs w:val="28"/>
        </w:rPr>
        <w:t>付款凭证</w:t>
      </w:r>
      <w:r w:rsidRPr="00FD36B7">
        <w:rPr>
          <w:rFonts w:hint="eastAsia"/>
          <w:sz w:val="28"/>
          <w:szCs w:val="28"/>
        </w:rPr>
        <w:t>、发票</w:t>
      </w:r>
      <w:r w:rsidR="0033464C" w:rsidRPr="00FD36B7">
        <w:rPr>
          <w:rFonts w:hint="eastAsia"/>
          <w:sz w:val="28"/>
          <w:szCs w:val="28"/>
        </w:rPr>
        <w:t>（</w:t>
      </w:r>
      <w:r w:rsidRPr="00FD36B7">
        <w:rPr>
          <w:sz w:val="28"/>
          <w:szCs w:val="28"/>
        </w:rPr>
        <w:t>外币</w:t>
      </w:r>
      <w:r w:rsidRPr="00FD36B7">
        <w:rPr>
          <w:rFonts w:hint="eastAsia"/>
          <w:sz w:val="28"/>
          <w:szCs w:val="28"/>
        </w:rPr>
        <w:t>需</w:t>
      </w:r>
      <w:r w:rsidRPr="00FD36B7">
        <w:rPr>
          <w:sz w:val="28"/>
          <w:szCs w:val="28"/>
        </w:rPr>
        <w:t>统一按</w:t>
      </w:r>
      <w:r w:rsidR="00431683" w:rsidRPr="00FD36B7">
        <w:rPr>
          <w:rFonts w:hint="eastAsia"/>
          <w:color w:val="FF0000"/>
          <w:sz w:val="28"/>
          <w:szCs w:val="28"/>
        </w:rPr>
        <w:t>2019</w:t>
      </w:r>
      <w:r w:rsidRPr="00FD36B7">
        <w:rPr>
          <w:rFonts w:hint="eastAsia"/>
          <w:color w:val="FF0000"/>
          <w:sz w:val="28"/>
          <w:szCs w:val="28"/>
        </w:rPr>
        <w:t>年</w:t>
      </w:r>
      <w:r w:rsidR="00FB5DF8" w:rsidRPr="00FD36B7">
        <w:rPr>
          <w:rFonts w:hint="eastAsia"/>
          <w:color w:val="FF0000"/>
          <w:sz w:val="28"/>
          <w:szCs w:val="28"/>
        </w:rPr>
        <w:t>12</w:t>
      </w:r>
      <w:r w:rsidRPr="00FD36B7">
        <w:rPr>
          <w:rFonts w:hint="eastAsia"/>
          <w:color w:val="FF0000"/>
          <w:sz w:val="28"/>
          <w:szCs w:val="28"/>
        </w:rPr>
        <w:t>月</w:t>
      </w:r>
      <w:r w:rsidR="00FB5DF8" w:rsidRPr="00FD36B7">
        <w:rPr>
          <w:rFonts w:hint="eastAsia"/>
          <w:color w:val="FF0000"/>
          <w:sz w:val="28"/>
          <w:szCs w:val="28"/>
        </w:rPr>
        <w:t>3</w:t>
      </w:r>
      <w:r w:rsidR="00FD36B7">
        <w:rPr>
          <w:color w:val="FF0000"/>
          <w:sz w:val="28"/>
          <w:szCs w:val="28"/>
        </w:rPr>
        <w:t>1</w:t>
      </w:r>
      <w:r w:rsidR="00FD36B7">
        <w:rPr>
          <w:rFonts w:hint="eastAsia"/>
          <w:color w:val="FF0000"/>
          <w:sz w:val="28"/>
          <w:szCs w:val="28"/>
        </w:rPr>
        <w:t>日</w:t>
      </w:r>
      <w:r w:rsidR="00FD36B7" w:rsidRPr="00FD36B7">
        <w:rPr>
          <w:rFonts w:hint="eastAsia"/>
          <w:color w:val="000000" w:themeColor="text1"/>
          <w:sz w:val="28"/>
          <w:szCs w:val="28"/>
        </w:rPr>
        <w:t>中</w:t>
      </w:r>
    </w:p>
    <w:p w14:paraId="2C7209C6" w14:textId="44D529F3" w:rsidR="00164B2C" w:rsidRDefault="00C9712C" w:rsidP="00FD36B7">
      <w:pPr>
        <w:pStyle w:val="a3"/>
        <w:spacing w:line="500" w:lineRule="exact"/>
        <w:ind w:left="852" w:firstLineChars="0" w:firstLine="0"/>
        <w:rPr>
          <w:sz w:val="28"/>
          <w:szCs w:val="28"/>
        </w:rPr>
      </w:pPr>
      <w:r w:rsidRPr="00FD36B7">
        <w:rPr>
          <w:sz w:val="28"/>
          <w:szCs w:val="28"/>
        </w:rPr>
        <w:t>国人民银行的外汇牌价</w:t>
      </w:r>
      <w:r w:rsidRPr="00FD36B7">
        <w:rPr>
          <w:color w:val="FF0000"/>
          <w:sz w:val="28"/>
          <w:szCs w:val="28"/>
        </w:rPr>
        <w:t>折算</w:t>
      </w:r>
      <w:r w:rsidRPr="00FD36B7">
        <w:rPr>
          <w:rFonts w:hint="eastAsia"/>
          <w:color w:val="FF0000"/>
          <w:sz w:val="28"/>
          <w:szCs w:val="28"/>
        </w:rPr>
        <w:t>成</w:t>
      </w:r>
      <w:r w:rsidRPr="00FD36B7">
        <w:rPr>
          <w:color w:val="FF0000"/>
          <w:sz w:val="28"/>
          <w:szCs w:val="28"/>
        </w:rPr>
        <w:t>人民币</w:t>
      </w:r>
      <w:r w:rsidR="0033464C" w:rsidRPr="00FD36B7">
        <w:rPr>
          <w:rFonts w:hint="eastAsia"/>
          <w:sz w:val="28"/>
          <w:szCs w:val="28"/>
        </w:rPr>
        <w:t>）</w:t>
      </w:r>
      <w:r w:rsidRPr="00FD36B7">
        <w:rPr>
          <w:sz w:val="28"/>
          <w:szCs w:val="28"/>
        </w:rPr>
        <w:t>,</w:t>
      </w:r>
      <w:r w:rsidRPr="00FD36B7">
        <w:rPr>
          <w:rFonts w:hint="eastAsia"/>
          <w:sz w:val="28"/>
          <w:szCs w:val="28"/>
        </w:rPr>
        <w:t>将显示</w:t>
      </w:r>
      <w:r w:rsidRPr="00FD36B7">
        <w:rPr>
          <w:color w:val="FF0000"/>
          <w:sz w:val="28"/>
          <w:szCs w:val="28"/>
        </w:rPr>
        <w:t>牌价</w:t>
      </w:r>
      <w:r w:rsidRPr="00FD36B7"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页</w:t>
      </w:r>
      <w:r w:rsidR="00FB5DF8">
        <w:rPr>
          <w:rFonts w:hint="eastAsia"/>
          <w:sz w:val="28"/>
          <w:szCs w:val="28"/>
        </w:rPr>
        <w:t>面</w:t>
      </w:r>
      <w:r w:rsidRPr="00460198">
        <w:rPr>
          <w:color w:val="FF0000"/>
          <w:sz w:val="28"/>
          <w:szCs w:val="28"/>
        </w:rPr>
        <w:t>截图</w:t>
      </w:r>
      <w:r w:rsidRPr="00460198">
        <w:rPr>
          <w:rFonts w:hint="eastAsia"/>
          <w:color w:val="FF0000"/>
          <w:sz w:val="28"/>
          <w:szCs w:val="28"/>
        </w:rPr>
        <w:t>打印</w:t>
      </w:r>
      <w:r w:rsidRPr="00460198">
        <w:rPr>
          <w:color w:val="FF0000"/>
          <w:sz w:val="28"/>
          <w:szCs w:val="28"/>
        </w:rPr>
        <w:t>并标</w:t>
      </w:r>
      <w:r w:rsidRPr="00460198">
        <w:rPr>
          <w:rFonts w:hint="eastAsia"/>
          <w:color w:val="FF0000"/>
          <w:sz w:val="28"/>
          <w:szCs w:val="28"/>
        </w:rPr>
        <w:t>注</w:t>
      </w:r>
      <w:r w:rsidR="00164B2C" w:rsidRPr="00FD36B7">
        <w:rPr>
          <w:rFonts w:hint="eastAsia"/>
          <w:color w:val="FF0000"/>
          <w:sz w:val="28"/>
          <w:szCs w:val="28"/>
          <w:u w:val="single"/>
        </w:rPr>
        <w:t>折算算式</w:t>
      </w:r>
      <w:r>
        <w:rPr>
          <w:sz w:val="28"/>
          <w:szCs w:val="28"/>
        </w:rPr>
        <w:t>。</w:t>
      </w:r>
    </w:p>
    <w:p w14:paraId="30716808" w14:textId="7A65BF3C" w:rsidR="00C9712C" w:rsidRPr="009146E6" w:rsidRDefault="00C9712C" w:rsidP="008F0E34">
      <w:pPr>
        <w:pStyle w:val="a3"/>
        <w:numPr>
          <w:ilvl w:val="0"/>
          <w:numId w:val="6"/>
        </w:numPr>
        <w:spacing w:line="500" w:lineRule="exact"/>
        <w:ind w:firstLineChars="0"/>
        <w:rPr>
          <w:sz w:val="28"/>
          <w:szCs w:val="28"/>
        </w:rPr>
      </w:pPr>
      <w:r w:rsidRPr="009146E6">
        <w:rPr>
          <w:sz w:val="28"/>
          <w:szCs w:val="28"/>
        </w:rPr>
        <w:t>参加</w:t>
      </w:r>
      <w:r w:rsidRPr="009146E6">
        <w:rPr>
          <w:rFonts w:hint="eastAsia"/>
          <w:sz w:val="28"/>
          <w:szCs w:val="28"/>
        </w:rPr>
        <w:t>港</w:t>
      </w:r>
      <w:r w:rsidRPr="009146E6">
        <w:rPr>
          <w:sz w:val="28"/>
          <w:szCs w:val="28"/>
        </w:rPr>
        <w:t>澳</w:t>
      </w:r>
      <w:r w:rsidRPr="009146E6">
        <w:rPr>
          <w:rFonts w:hint="eastAsia"/>
          <w:sz w:val="28"/>
          <w:szCs w:val="28"/>
        </w:rPr>
        <w:t>展会</w:t>
      </w:r>
      <w:r w:rsidRPr="009146E6">
        <w:rPr>
          <w:sz w:val="28"/>
          <w:szCs w:val="28"/>
        </w:rPr>
        <w:t>的，</w:t>
      </w:r>
      <w:r w:rsidRPr="009146E6">
        <w:rPr>
          <w:rFonts w:hint="eastAsia"/>
          <w:sz w:val="28"/>
          <w:szCs w:val="28"/>
        </w:rPr>
        <w:t>只</w:t>
      </w:r>
      <w:r w:rsidRPr="009146E6">
        <w:rPr>
          <w:sz w:val="28"/>
          <w:szCs w:val="28"/>
        </w:rPr>
        <w:t>需提供</w:t>
      </w:r>
      <w:r w:rsidRPr="009146E6">
        <w:rPr>
          <w:color w:val="FF0000"/>
          <w:sz w:val="28"/>
          <w:szCs w:val="28"/>
        </w:rPr>
        <w:t>出入境记录</w:t>
      </w:r>
      <w:r w:rsidRPr="009146E6">
        <w:rPr>
          <w:sz w:val="28"/>
          <w:szCs w:val="28"/>
        </w:rPr>
        <w:t>。（</w:t>
      </w:r>
      <w:r w:rsidRPr="009146E6">
        <w:rPr>
          <w:rFonts w:hint="eastAsia"/>
          <w:sz w:val="28"/>
          <w:szCs w:val="28"/>
        </w:rPr>
        <w:t>企业</w:t>
      </w:r>
      <w:r w:rsidRPr="009146E6">
        <w:rPr>
          <w:sz w:val="28"/>
          <w:szCs w:val="28"/>
        </w:rPr>
        <w:t>可登陆</w:t>
      </w:r>
      <w:r w:rsidRPr="009146E6">
        <w:rPr>
          <w:rFonts w:hint="eastAsia"/>
          <w:sz w:val="28"/>
          <w:szCs w:val="28"/>
        </w:rPr>
        <w:t>国家移</w:t>
      </w:r>
      <w:r w:rsidR="00203093" w:rsidRPr="009146E6">
        <w:rPr>
          <w:rFonts w:hint="eastAsia"/>
          <w:sz w:val="28"/>
          <w:szCs w:val="28"/>
        </w:rPr>
        <w:t>民管理</w:t>
      </w:r>
    </w:p>
    <w:p w14:paraId="30373357" w14:textId="77777777" w:rsidR="00203093" w:rsidRDefault="00C9712C" w:rsidP="00C9712C">
      <w:pPr>
        <w:pStyle w:val="a3"/>
        <w:spacing w:line="500" w:lineRule="exact"/>
        <w:ind w:left="432" w:firstLineChars="150"/>
        <w:rPr>
          <w:color w:val="FF0000"/>
          <w:sz w:val="28"/>
          <w:szCs w:val="28"/>
        </w:rPr>
      </w:pPr>
      <w:r w:rsidRPr="009146E6">
        <w:rPr>
          <w:rFonts w:hint="eastAsia"/>
          <w:sz w:val="28"/>
          <w:szCs w:val="28"/>
        </w:rPr>
        <w:t>局政务服务平台</w:t>
      </w:r>
      <w:r w:rsidRPr="009146E6">
        <w:rPr>
          <w:rFonts w:hint="eastAsia"/>
          <w:sz w:val="28"/>
          <w:szCs w:val="28"/>
        </w:rPr>
        <w:t xml:space="preserve"> https://s.nia.gov.cn/mps/main.html</w:t>
      </w:r>
      <w:r w:rsidRPr="009146E6">
        <w:rPr>
          <w:sz w:val="28"/>
          <w:szCs w:val="28"/>
        </w:rPr>
        <w:t>查询并</w:t>
      </w:r>
      <w:r w:rsidRPr="009146E6">
        <w:rPr>
          <w:rFonts w:hint="eastAsia"/>
          <w:sz w:val="28"/>
          <w:szCs w:val="28"/>
        </w:rPr>
        <w:t>以</w:t>
      </w:r>
      <w:r w:rsidRPr="009146E6">
        <w:rPr>
          <w:color w:val="FF0000"/>
          <w:sz w:val="28"/>
          <w:szCs w:val="28"/>
        </w:rPr>
        <w:t>彩色打</w:t>
      </w:r>
    </w:p>
    <w:p w14:paraId="5DA54EAA" w14:textId="7A79DD99" w:rsidR="00C9712C" w:rsidRPr="009146E6" w:rsidRDefault="00C9712C" w:rsidP="00C9712C">
      <w:pPr>
        <w:pStyle w:val="a3"/>
        <w:spacing w:line="500" w:lineRule="exact"/>
        <w:ind w:left="432" w:firstLineChars="150"/>
        <w:rPr>
          <w:sz w:val="28"/>
          <w:szCs w:val="28"/>
        </w:rPr>
      </w:pPr>
      <w:r w:rsidRPr="009146E6">
        <w:rPr>
          <w:color w:val="FF0000"/>
          <w:sz w:val="28"/>
          <w:szCs w:val="28"/>
        </w:rPr>
        <w:t>印</w:t>
      </w:r>
      <w:r w:rsidRPr="009146E6">
        <w:rPr>
          <w:sz w:val="28"/>
          <w:szCs w:val="28"/>
        </w:rPr>
        <w:t>出来）</w:t>
      </w:r>
    </w:p>
    <w:p w14:paraId="5A53AD9E" w14:textId="58A15A23" w:rsidR="006470C9" w:rsidRPr="00A51CE1" w:rsidRDefault="006470C9" w:rsidP="00C562DA">
      <w:pPr>
        <w:spacing w:line="500" w:lineRule="exact"/>
        <w:ind w:left="826" w:hangingChars="295" w:hanging="826"/>
        <w:rPr>
          <w:sz w:val="28"/>
          <w:szCs w:val="28"/>
        </w:rPr>
      </w:pPr>
      <w:r w:rsidRPr="00C562DA">
        <w:rPr>
          <w:rFonts w:hint="eastAsia"/>
          <w:sz w:val="28"/>
          <w:szCs w:val="28"/>
        </w:rPr>
        <w:t>十一、</w:t>
      </w:r>
      <w:r w:rsidR="00C9712C" w:rsidRPr="006470C9">
        <w:rPr>
          <w:rFonts w:hint="eastAsia"/>
          <w:sz w:val="28"/>
          <w:szCs w:val="28"/>
        </w:rPr>
        <w:t>参加</w:t>
      </w:r>
      <w:r w:rsidR="00C9712C" w:rsidRPr="006470C9">
        <w:rPr>
          <w:sz w:val="28"/>
          <w:szCs w:val="28"/>
        </w:rPr>
        <w:t>境外展</w:t>
      </w:r>
      <w:r w:rsidR="00C9712C" w:rsidRPr="006470C9">
        <w:rPr>
          <w:rFonts w:hint="eastAsia"/>
          <w:sz w:val="28"/>
          <w:szCs w:val="28"/>
        </w:rPr>
        <w:t>会</w:t>
      </w:r>
      <w:r w:rsidR="00C9712C" w:rsidRPr="006470C9">
        <w:rPr>
          <w:sz w:val="28"/>
          <w:szCs w:val="28"/>
        </w:rPr>
        <w:t>的</w:t>
      </w:r>
      <w:r w:rsidR="00C9712C" w:rsidRPr="006470C9">
        <w:rPr>
          <w:rFonts w:hint="eastAsia"/>
          <w:sz w:val="28"/>
          <w:szCs w:val="28"/>
        </w:rPr>
        <w:t>，</w:t>
      </w:r>
      <w:proofErr w:type="gramStart"/>
      <w:r w:rsidR="00677EF2" w:rsidRPr="006470C9">
        <w:rPr>
          <w:rFonts w:hint="eastAsia"/>
          <w:sz w:val="28"/>
          <w:szCs w:val="28"/>
        </w:rPr>
        <w:t>需提护照</w:t>
      </w:r>
      <w:proofErr w:type="gramEnd"/>
      <w:r w:rsidR="00677EF2" w:rsidRPr="006470C9">
        <w:rPr>
          <w:rFonts w:hint="eastAsia"/>
          <w:sz w:val="28"/>
          <w:szCs w:val="28"/>
        </w:rPr>
        <w:t>页、签证页</w:t>
      </w:r>
      <w:r w:rsidR="00FD36B7" w:rsidRPr="006470C9">
        <w:rPr>
          <w:rFonts w:hint="eastAsia"/>
          <w:sz w:val="28"/>
          <w:szCs w:val="28"/>
        </w:rPr>
        <w:t>、</w:t>
      </w:r>
      <w:r w:rsidR="00C9712C" w:rsidRPr="006470C9">
        <w:rPr>
          <w:rFonts w:hint="eastAsia"/>
          <w:sz w:val="28"/>
          <w:szCs w:val="28"/>
        </w:rPr>
        <w:t>境</w:t>
      </w:r>
      <w:r w:rsidR="00C9712C" w:rsidRPr="006470C9">
        <w:rPr>
          <w:sz w:val="28"/>
          <w:szCs w:val="28"/>
        </w:rPr>
        <w:t>外的</w:t>
      </w:r>
      <w:r w:rsidR="00C9712C" w:rsidRPr="006470C9">
        <w:rPr>
          <w:color w:val="FF0000"/>
          <w:sz w:val="28"/>
          <w:szCs w:val="28"/>
        </w:rPr>
        <w:t>出</w:t>
      </w:r>
      <w:r w:rsidR="00C9712C" w:rsidRPr="006470C9">
        <w:rPr>
          <w:rFonts w:hint="eastAsia"/>
          <w:color w:val="FF0000"/>
          <w:sz w:val="28"/>
          <w:szCs w:val="28"/>
        </w:rPr>
        <w:t>入</w:t>
      </w:r>
      <w:r w:rsidR="00C9712C" w:rsidRPr="006470C9">
        <w:rPr>
          <w:color w:val="FF0000"/>
          <w:sz w:val="28"/>
          <w:szCs w:val="28"/>
        </w:rPr>
        <w:t>境章</w:t>
      </w:r>
      <w:r w:rsidR="00677EF2" w:rsidRPr="006470C9">
        <w:rPr>
          <w:rFonts w:hint="eastAsia"/>
          <w:sz w:val="28"/>
          <w:szCs w:val="28"/>
        </w:rPr>
        <w:t>和</w:t>
      </w:r>
      <w:r w:rsidR="00C9712C" w:rsidRPr="006470C9">
        <w:rPr>
          <w:rFonts w:hint="eastAsia"/>
          <w:sz w:val="28"/>
          <w:szCs w:val="28"/>
        </w:rPr>
        <w:t>国</w:t>
      </w:r>
      <w:r w:rsidR="00C9712C" w:rsidRPr="006470C9">
        <w:rPr>
          <w:sz w:val="28"/>
          <w:szCs w:val="28"/>
        </w:rPr>
        <w:t>内</w:t>
      </w:r>
      <w:r w:rsidR="00FD36B7" w:rsidRPr="00A51CE1">
        <w:rPr>
          <w:sz w:val="28"/>
          <w:szCs w:val="28"/>
        </w:rPr>
        <w:t>的出入</w:t>
      </w:r>
      <w:r w:rsidR="00C9712C" w:rsidRPr="00A51CE1">
        <w:rPr>
          <w:sz w:val="28"/>
          <w:szCs w:val="28"/>
        </w:rPr>
        <w:t>境章，</w:t>
      </w:r>
      <w:r w:rsidR="00C9712C" w:rsidRPr="00A51CE1">
        <w:rPr>
          <w:color w:val="FF0000"/>
          <w:sz w:val="28"/>
          <w:szCs w:val="28"/>
        </w:rPr>
        <w:t>共</w:t>
      </w:r>
      <w:r w:rsidR="00C9712C" w:rsidRPr="00A51CE1">
        <w:rPr>
          <w:rFonts w:hint="eastAsia"/>
          <w:color w:val="FF0000"/>
          <w:sz w:val="28"/>
          <w:szCs w:val="28"/>
        </w:rPr>
        <w:t>4</w:t>
      </w:r>
      <w:r w:rsidR="00C9712C" w:rsidRPr="00A51CE1">
        <w:rPr>
          <w:rFonts w:hint="eastAsia"/>
          <w:color w:val="FF0000"/>
          <w:sz w:val="28"/>
          <w:szCs w:val="28"/>
        </w:rPr>
        <w:t>个</w:t>
      </w:r>
      <w:r w:rsidR="00C9712C" w:rsidRPr="00A51CE1">
        <w:rPr>
          <w:color w:val="FF0000"/>
          <w:sz w:val="28"/>
          <w:szCs w:val="28"/>
        </w:rPr>
        <w:t>章</w:t>
      </w:r>
      <w:r w:rsidR="00C9712C" w:rsidRPr="00A51CE1">
        <w:rPr>
          <w:rFonts w:hint="eastAsia"/>
          <w:sz w:val="28"/>
          <w:szCs w:val="28"/>
        </w:rPr>
        <w:t>。</w:t>
      </w:r>
      <w:r w:rsidR="00C9712C" w:rsidRPr="00A51CE1">
        <w:rPr>
          <w:sz w:val="28"/>
          <w:szCs w:val="28"/>
        </w:rPr>
        <w:t>但</w:t>
      </w:r>
      <w:r w:rsidR="00C9712C" w:rsidRPr="00A51CE1">
        <w:rPr>
          <w:rFonts w:hint="eastAsia"/>
          <w:sz w:val="28"/>
          <w:szCs w:val="28"/>
        </w:rPr>
        <w:t>如果</w:t>
      </w:r>
      <w:r w:rsidR="00C9712C" w:rsidRPr="00A51CE1">
        <w:rPr>
          <w:sz w:val="28"/>
          <w:szCs w:val="28"/>
        </w:rPr>
        <w:t>这些</w:t>
      </w:r>
      <w:r w:rsidR="00C9712C" w:rsidRPr="00A51CE1">
        <w:rPr>
          <w:rFonts w:hint="eastAsia"/>
          <w:sz w:val="28"/>
          <w:szCs w:val="28"/>
        </w:rPr>
        <w:t>出</w:t>
      </w:r>
      <w:r w:rsidR="00C9712C" w:rsidRPr="00A51CE1">
        <w:rPr>
          <w:sz w:val="28"/>
          <w:szCs w:val="28"/>
        </w:rPr>
        <w:t>入境章</w:t>
      </w:r>
      <w:r w:rsidR="00C9712C" w:rsidRPr="00A51CE1">
        <w:rPr>
          <w:color w:val="FF0000"/>
          <w:sz w:val="28"/>
          <w:szCs w:val="28"/>
        </w:rPr>
        <w:t>模糊不清</w:t>
      </w:r>
      <w:r w:rsidR="00C9712C" w:rsidRPr="00A51CE1">
        <w:rPr>
          <w:sz w:val="28"/>
          <w:szCs w:val="28"/>
        </w:rPr>
        <w:t>，</w:t>
      </w:r>
      <w:r w:rsidR="00C9712C" w:rsidRPr="00A51CE1">
        <w:rPr>
          <w:color w:val="FF0000"/>
          <w:sz w:val="28"/>
          <w:szCs w:val="28"/>
        </w:rPr>
        <w:t>或缺</w:t>
      </w:r>
      <w:r w:rsidR="00C9712C" w:rsidRPr="00A51CE1">
        <w:rPr>
          <w:rFonts w:hint="eastAsia"/>
          <w:color w:val="FF0000"/>
          <w:sz w:val="28"/>
          <w:szCs w:val="28"/>
        </w:rPr>
        <w:t>少</w:t>
      </w:r>
      <w:r w:rsidR="00C9712C" w:rsidRPr="00A51CE1">
        <w:rPr>
          <w:color w:val="FF0000"/>
          <w:sz w:val="28"/>
          <w:szCs w:val="28"/>
        </w:rPr>
        <w:t>境外</w:t>
      </w:r>
      <w:r w:rsidR="00C9712C" w:rsidRPr="00A51CE1">
        <w:rPr>
          <w:sz w:val="28"/>
          <w:szCs w:val="28"/>
        </w:rPr>
        <w:t>出入境章的须</w:t>
      </w:r>
      <w:r w:rsidR="00C9712C" w:rsidRPr="00A51CE1">
        <w:rPr>
          <w:color w:val="FF0000"/>
          <w:sz w:val="28"/>
          <w:szCs w:val="28"/>
        </w:rPr>
        <w:t>提供</w:t>
      </w:r>
      <w:r w:rsidR="00C9712C" w:rsidRPr="00A51CE1">
        <w:rPr>
          <w:rFonts w:hint="eastAsia"/>
          <w:color w:val="FF0000"/>
          <w:sz w:val="28"/>
          <w:szCs w:val="28"/>
        </w:rPr>
        <w:t>机</w:t>
      </w:r>
      <w:r w:rsidR="00C9712C" w:rsidRPr="00A51CE1">
        <w:rPr>
          <w:color w:val="FF0000"/>
          <w:sz w:val="28"/>
          <w:szCs w:val="28"/>
        </w:rPr>
        <w:t>票电子行程单</w:t>
      </w:r>
      <w:r w:rsidR="00C9712C" w:rsidRPr="00A51CE1">
        <w:rPr>
          <w:sz w:val="28"/>
          <w:szCs w:val="28"/>
        </w:rPr>
        <w:t>，</w:t>
      </w:r>
      <w:proofErr w:type="gramStart"/>
      <w:r w:rsidR="00C9712C" w:rsidRPr="00A51CE1">
        <w:rPr>
          <w:color w:val="FF0000"/>
          <w:sz w:val="28"/>
          <w:szCs w:val="28"/>
        </w:rPr>
        <w:t>缺国内</w:t>
      </w:r>
      <w:proofErr w:type="gramEnd"/>
      <w:r w:rsidR="00C9712C" w:rsidRPr="00A51CE1">
        <w:rPr>
          <w:sz w:val="28"/>
          <w:szCs w:val="28"/>
        </w:rPr>
        <w:t>出入境章的，应该在</w:t>
      </w:r>
      <w:r w:rsidR="00C9712C" w:rsidRPr="00A51CE1">
        <w:rPr>
          <w:rFonts w:hint="eastAsia"/>
          <w:sz w:val="28"/>
          <w:szCs w:val="28"/>
        </w:rPr>
        <w:t>国</w:t>
      </w:r>
      <w:r w:rsidR="00C9712C" w:rsidRPr="00A51CE1">
        <w:rPr>
          <w:sz w:val="28"/>
          <w:szCs w:val="28"/>
        </w:rPr>
        <w:t>家移民局平台</w:t>
      </w:r>
      <w:r w:rsidR="00C9712C" w:rsidRPr="00A51CE1">
        <w:rPr>
          <w:color w:val="FF0000"/>
          <w:sz w:val="28"/>
          <w:szCs w:val="28"/>
        </w:rPr>
        <w:t>彩色打印相应的</w:t>
      </w:r>
      <w:r w:rsidR="00C9712C" w:rsidRPr="00A51CE1">
        <w:rPr>
          <w:rFonts w:hint="eastAsia"/>
          <w:color w:val="FF0000"/>
          <w:sz w:val="28"/>
          <w:szCs w:val="28"/>
        </w:rPr>
        <w:t>国内</w:t>
      </w:r>
      <w:r w:rsidR="00C9712C" w:rsidRPr="00A51CE1">
        <w:rPr>
          <w:color w:val="FF0000"/>
          <w:sz w:val="28"/>
          <w:szCs w:val="28"/>
        </w:rPr>
        <w:t>出入</w:t>
      </w:r>
      <w:r w:rsidR="00C9712C" w:rsidRPr="00A51CE1">
        <w:rPr>
          <w:rFonts w:hint="eastAsia"/>
          <w:color w:val="FF0000"/>
          <w:sz w:val="28"/>
          <w:szCs w:val="28"/>
        </w:rPr>
        <w:t>境记</w:t>
      </w:r>
      <w:r w:rsidR="00C9712C" w:rsidRPr="00A51CE1">
        <w:rPr>
          <w:color w:val="FF0000"/>
          <w:sz w:val="28"/>
          <w:szCs w:val="28"/>
        </w:rPr>
        <w:t>录</w:t>
      </w:r>
      <w:r w:rsidR="00C9712C" w:rsidRPr="00A51CE1">
        <w:rPr>
          <w:sz w:val="28"/>
          <w:szCs w:val="28"/>
        </w:rPr>
        <w:t>。</w:t>
      </w:r>
    </w:p>
    <w:p w14:paraId="54244043" w14:textId="31FDA8A4" w:rsidR="00AD03D5" w:rsidRPr="00315A31" w:rsidRDefault="00315A31" w:rsidP="00315A31">
      <w:pPr>
        <w:spacing w:line="600" w:lineRule="exact"/>
        <w:rPr>
          <w:sz w:val="28"/>
          <w:szCs w:val="28"/>
        </w:rPr>
      </w:pPr>
      <w:r w:rsidRPr="00C562DA">
        <w:rPr>
          <w:rFonts w:hint="eastAsia"/>
          <w:sz w:val="28"/>
          <w:szCs w:val="28"/>
        </w:rPr>
        <w:t>十</w:t>
      </w:r>
      <w:r w:rsidR="00E6639C" w:rsidRPr="00C562DA">
        <w:rPr>
          <w:rFonts w:hint="eastAsia"/>
          <w:sz w:val="28"/>
          <w:szCs w:val="28"/>
        </w:rPr>
        <w:t>二</w:t>
      </w:r>
      <w:r w:rsidRPr="00C562DA">
        <w:rPr>
          <w:rFonts w:hint="eastAsia"/>
          <w:sz w:val="28"/>
          <w:szCs w:val="28"/>
        </w:rPr>
        <w:t>、</w:t>
      </w:r>
      <w:r w:rsidR="00AD03D5" w:rsidRPr="00315A31">
        <w:rPr>
          <w:rFonts w:hint="eastAsia"/>
          <w:sz w:val="28"/>
          <w:szCs w:val="28"/>
        </w:rPr>
        <w:t>为方便审核人员审核，企业可在签证及出入境相关信息旁边标注，</w:t>
      </w:r>
    </w:p>
    <w:p w14:paraId="0DC21D10" w14:textId="77777777" w:rsidR="00AD03D5" w:rsidRPr="009146E6" w:rsidRDefault="00AD03D5" w:rsidP="00AD03D5">
      <w:pPr>
        <w:pStyle w:val="a3"/>
        <w:spacing w:line="600" w:lineRule="exact"/>
        <w:ind w:left="432" w:firstLineChars="150"/>
        <w:rPr>
          <w:sz w:val="28"/>
          <w:szCs w:val="28"/>
        </w:rPr>
      </w:pPr>
      <w:r w:rsidRPr="009146E6">
        <w:rPr>
          <w:rFonts w:hint="eastAsia"/>
          <w:sz w:val="28"/>
          <w:szCs w:val="28"/>
        </w:rPr>
        <w:lastRenderedPageBreak/>
        <w:t>但不能覆盖相关信息。</w:t>
      </w:r>
      <w:r w:rsidR="002A0659" w:rsidRPr="009146E6">
        <w:rPr>
          <w:rFonts w:hint="eastAsia"/>
          <w:sz w:val="28"/>
          <w:szCs w:val="28"/>
        </w:rPr>
        <w:t>对于不能取得的相关材料企业可在相应材</w:t>
      </w:r>
    </w:p>
    <w:p w14:paraId="6AE1B6AB" w14:textId="77777777" w:rsidR="00AD03D5" w:rsidRPr="009146E6" w:rsidRDefault="002A0659" w:rsidP="00AD03D5">
      <w:pPr>
        <w:pStyle w:val="a3"/>
        <w:spacing w:line="600" w:lineRule="exact"/>
        <w:ind w:left="432" w:firstLineChars="150"/>
        <w:rPr>
          <w:sz w:val="28"/>
          <w:szCs w:val="28"/>
        </w:rPr>
      </w:pPr>
      <w:proofErr w:type="gramStart"/>
      <w:r w:rsidRPr="009146E6">
        <w:rPr>
          <w:rFonts w:hint="eastAsia"/>
          <w:sz w:val="28"/>
          <w:szCs w:val="28"/>
        </w:rPr>
        <w:t>料页的</w:t>
      </w:r>
      <w:proofErr w:type="gramEnd"/>
      <w:r w:rsidRPr="009146E6">
        <w:rPr>
          <w:rFonts w:hint="eastAsia"/>
          <w:sz w:val="28"/>
          <w:szCs w:val="28"/>
        </w:rPr>
        <w:t>位置附上相关说明或同样效力的其它材料（往免签或落地</w:t>
      </w:r>
    </w:p>
    <w:p w14:paraId="70299F60" w14:textId="77777777" w:rsidR="00AD03D5" w:rsidRPr="009146E6" w:rsidRDefault="002A0659" w:rsidP="00AD03D5">
      <w:pPr>
        <w:pStyle w:val="a3"/>
        <w:spacing w:line="600" w:lineRule="exact"/>
        <w:ind w:left="432" w:firstLineChars="150"/>
        <w:rPr>
          <w:sz w:val="28"/>
          <w:szCs w:val="28"/>
        </w:rPr>
      </w:pPr>
      <w:proofErr w:type="gramStart"/>
      <w:r w:rsidRPr="009146E6">
        <w:rPr>
          <w:rFonts w:hint="eastAsia"/>
          <w:sz w:val="28"/>
          <w:szCs w:val="28"/>
        </w:rPr>
        <w:t>签国参展</w:t>
      </w:r>
      <w:proofErr w:type="gramEnd"/>
      <w:r w:rsidRPr="009146E6">
        <w:rPr>
          <w:rFonts w:hint="eastAsia"/>
          <w:sz w:val="28"/>
          <w:szCs w:val="28"/>
        </w:rPr>
        <w:t>的境内外人员或境外人员就所属国参展、直接与境外主</w:t>
      </w:r>
    </w:p>
    <w:p w14:paraId="07D41D64" w14:textId="77777777" w:rsidR="00AD03D5" w:rsidRPr="009146E6" w:rsidRDefault="002A0659" w:rsidP="00E850E8">
      <w:pPr>
        <w:pStyle w:val="a3"/>
        <w:spacing w:line="600" w:lineRule="exact"/>
        <w:ind w:left="432" w:firstLineChars="150"/>
        <w:rPr>
          <w:sz w:val="28"/>
          <w:szCs w:val="28"/>
        </w:rPr>
      </w:pPr>
      <w:proofErr w:type="gramStart"/>
      <w:r w:rsidRPr="009146E6">
        <w:rPr>
          <w:rFonts w:hint="eastAsia"/>
          <w:sz w:val="28"/>
          <w:szCs w:val="28"/>
        </w:rPr>
        <w:t>办方申请</w:t>
      </w:r>
      <w:proofErr w:type="gramEnd"/>
      <w:r w:rsidRPr="009146E6">
        <w:rPr>
          <w:rFonts w:hint="eastAsia"/>
          <w:sz w:val="28"/>
          <w:szCs w:val="28"/>
        </w:rPr>
        <w:t>参展等特殊情况可适用本方法）但仅作为参考，以终审</w:t>
      </w:r>
    </w:p>
    <w:p w14:paraId="6F782E03" w14:textId="77777777" w:rsidR="002A0659" w:rsidRPr="009146E6" w:rsidRDefault="002A0659" w:rsidP="00AD03D5">
      <w:pPr>
        <w:pStyle w:val="a3"/>
        <w:spacing w:line="600" w:lineRule="exact"/>
        <w:ind w:left="432" w:firstLineChars="150"/>
        <w:rPr>
          <w:sz w:val="28"/>
          <w:szCs w:val="28"/>
        </w:rPr>
      </w:pPr>
      <w:r w:rsidRPr="009146E6">
        <w:rPr>
          <w:rFonts w:hint="eastAsia"/>
          <w:sz w:val="28"/>
          <w:szCs w:val="28"/>
        </w:rPr>
        <w:t>机构决定是否获通过。</w:t>
      </w:r>
    </w:p>
    <w:p w14:paraId="1DE50DF9" w14:textId="635F182E" w:rsidR="00315A31" w:rsidRDefault="00315A31" w:rsidP="00315A31">
      <w:pPr>
        <w:spacing w:line="500" w:lineRule="exact"/>
        <w:rPr>
          <w:sz w:val="28"/>
          <w:szCs w:val="28"/>
        </w:rPr>
      </w:pPr>
      <w:r w:rsidRPr="00C562DA">
        <w:rPr>
          <w:rFonts w:hint="eastAsia"/>
          <w:sz w:val="28"/>
          <w:szCs w:val="28"/>
        </w:rPr>
        <w:t>十</w:t>
      </w:r>
      <w:r w:rsidR="00E6639C" w:rsidRPr="00C562DA">
        <w:rPr>
          <w:rFonts w:hint="eastAsia"/>
          <w:sz w:val="28"/>
          <w:szCs w:val="28"/>
        </w:rPr>
        <w:t>三</w:t>
      </w:r>
      <w:r w:rsidRPr="00C562DA">
        <w:rPr>
          <w:rFonts w:hint="eastAsia"/>
          <w:sz w:val="28"/>
          <w:szCs w:val="28"/>
        </w:rPr>
        <w:t>、</w:t>
      </w:r>
      <w:r w:rsidR="00C9712C" w:rsidRPr="00315A31">
        <w:rPr>
          <w:rFonts w:hint="eastAsia"/>
          <w:sz w:val="28"/>
          <w:szCs w:val="28"/>
        </w:rPr>
        <w:t>展会</w:t>
      </w:r>
      <w:r w:rsidR="00C9712C" w:rsidRPr="00315A31">
        <w:rPr>
          <w:sz w:val="28"/>
          <w:szCs w:val="28"/>
        </w:rPr>
        <w:t>主</w:t>
      </w:r>
      <w:r w:rsidR="00C9712C" w:rsidRPr="00315A31">
        <w:rPr>
          <w:rFonts w:hint="eastAsia"/>
          <w:sz w:val="28"/>
          <w:szCs w:val="28"/>
        </w:rPr>
        <w:t>办</w:t>
      </w:r>
      <w:r w:rsidR="00C9712C" w:rsidRPr="00315A31">
        <w:rPr>
          <w:sz w:val="28"/>
          <w:szCs w:val="28"/>
        </w:rPr>
        <w:t>方对组织企业的</w:t>
      </w:r>
      <w:r w:rsidR="00C9712C" w:rsidRPr="00315A31">
        <w:rPr>
          <w:color w:val="FF0000"/>
          <w:sz w:val="28"/>
          <w:szCs w:val="28"/>
        </w:rPr>
        <w:t>授权书</w:t>
      </w:r>
      <w:r w:rsidR="00C9712C" w:rsidRPr="00315A31">
        <w:rPr>
          <w:sz w:val="28"/>
          <w:szCs w:val="28"/>
        </w:rPr>
        <w:t>或相关证明。没</w:t>
      </w:r>
      <w:r w:rsidR="00C9712C" w:rsidRPr="00315A31">
        <w:rPr>
          <w:rFonts w:hint="eastAsia"/>
          <w:sz w:val="28"/>
          <w:szCs w:val="28"/>
        </w:rPr>
        <w:t>有</w:t>
      </w:r>
      <w:r w:rsidR="00C9712C" w:rsidRPr="00315A31">
        <w:rPr>
          <w:sz w:val="28"/>
          <w:szCs w:val="28"/>
        </w:rPr>
        <w:t>授权书</w:t>
      </w:r>
      <w:r w:rsidRPr="00315A31">
        <w:rPr>
          <w:rFonts w:hint="eastAsia"/>
          <w:sz w:val="28"/>
          <w:szCs w:val="28"/>
        </w:rPr>
        <w:t>的，可以</w:t>
      </w:r>
    </w:p>
    <w:p w14:paraId="7D3FAC82" w14:textId="604A4FD2" w:rsidR="00C9712C" w:rsidRPr="00315A31" w:rsidRDefault="00315A31" w:rsidP="00315A31">
      <w:pPr>
        <w:spacing w:line="500" w:lineRule="exact"/>
        <w:ind w:firstLineChars="300" w:firstLine="840"/>
        <w:rPr>
          <w:sz w:val="28"/>
          <w:szCs w:val="28"/>
        </w:rPr>
      </w:pPr>
      <w:r w:rsidRPr="00315A31">
        <w:rPr>
          <w:rFonts w:hint="eastAsia"/>
          <w:sz w:val="28"/>
          <w:szCs w:val="28"/>
        </w:rPr>
        <w:t>贸促会的</w:t>
      </w:r>
      <w:r w:rsidR="00C9712C" w:rsidRPr="00315A31">
        <w:rPr>
          <w:color w:val="FF0000"/>
          <w:sz w:val="28"/>
          <w:szCs w:val="28"/>
        </w:rPr>
        <w:t>批复文件</w:t>
      </w:r>
      <w:r w:rsidR="00C9712C" w:rsidRPr="00315A31">
        <w:rPr>
          <w:sz w:val="28"/>
          <w:szCs w:val="28"/>
        </w:rPr>
        <w:t>或</w:t>
      </w:r>
      <w:r w:rsidR="00C9712C" w:rsidRPr="00315A31">
        <w:rPr>
          <w:color w:val="FF0000"/>
          <w:sz w:val="28"/>
          <w:szCs w:val="28"/>
        </w:rPr>
        <w:t>商务部门</w:t>
      </w:r>
      <w:r w:rsidR="00C9712C" w:rsidRPr="00315A31">
        <w:rPr>
          <w:rFonts w:hint="eastAsia"/>
          <w:color w:val="FF0000"/>
          <w:sz w:val="28"/>
          <w:szCs w:val="28"/>
        </w:rPr>
        <w:t>的</w:t>
      </w:r>
      <w:r w:rsidR="00C9712C" w:rsidRPr="00315A31">
        <w:rPr>
          <w:color w:val="FF0000"/>
          <w:sz w:val="28"/>
          <w:szCs w:val="28"/>
        </w:rPr>
        <w:t>参展文件</w:t>
      </w:r>
      <w:r w:rsidR="00C9712C" w:rsidRPr="00315A31">
        <w:rPr>
          <w:sz w:val="28"/>
          <w:szCs w:val="28"/>
        </w:rPr>
        <w:t>代替。</w:t>
      </w:r>
    </w:p>
    <w:p w14:paraId="0EC9EA3F" w14:textId="030343F7" w:rsidR="001F2C89" w:rsidRPr="001F2C89" w:rsidRDefault="002A0659" w:rsidP="001F2C89">
      <w:pPr>
        <w:spacing w:line="500" w:lineRule="exact"/>
        <w:rPr>
          <w:sz w:val="28"/>
          <w:szCs w:val="28"/>
        </w:rPr>
      </w:pPr>
      <w:r w:rsidRPr="00C562DA">
        <w:rPr>
          <w:rFonts w:hint="eastAsia"/>
          <w:sz w:val="28"/>
          <w:szCs w:val="28"/>
        </w:rPr>
        <w:t>十</w:t>
      </w:r>
      <w:r w:rsidR="00E6639C" w:rsidRPr="00C562DA">
        <w:rPr>
          <w:rFonts w:hint="eastAsia"/>
          <w:sz w:val="28"/>
          <w:szCs w:val="28"/>
        </w:rPr>
        <w:t>四</w:t>
      </w:r>
      <w:r w:rsidR="00315A31" w:rsidRPr="00C562DA">
        <w:rPr>
          <w:rFonts w:hint="eastAsia"/>
          <w:sz w:val="28"/>
          <w:szCs w:val="28"/>
        </w:rPr>
        <w:t>、</w:t>
      </w:r>
      <w:r w:rsidRPr="009146E6">
        <w:rPr>
          <w:rFonts w:hint="eastAsia"/>
          <w:sz w:val="28"/>
          <w:szCs w:val="28"/>
        </w:rPr>
        <w:t>本次申报增加</w:t>
      </w:r>
      <w:r w:rsidR="001F2C89" w:rsidRPr="009146E6">
        <w:rPr>
          <w:rFonts w:hint="eastAsia"/>
          <w:sz w:val="28"/>
          <w:szCs w:val="28"/>
        </w:rPr>
        <w:t>以下申报</w:t>
      </w:r>
      <w:r w:rsidRPr="009146E6">
        <w:rPr>
          <w:rFonts w:hint="eastAsia"/>
          <w:sz w:val="28"/>
          <w:szCs w:val="28"/>
        </w:rPr>
        <w:t>材料</w:t>
      </w:r>
      <w:r w:rsidR="001F2C89" w:rsidRPr="009146E6">
        <w:rPr>
          <w:rFonts w:hint="eastAsia"/>
          <w:sz w:val="28"/>
          <w:szCs w:val="28"/>
        </w:rPr>
        <w:t>（具体</w:t>
      </w:r>
      <w:r w:rsidRPr="009146E6">
        <w:rPr>
          <w:rFonts w:hint="eastAsia"/>
          <w:sz w:val="28"/>
          <w:szCs w:val="28"/>
        </w:rPr>
        <w:t>装订顺序请参考申报</w:t>
      </w:r>
      <w:r w:rsidR="001F2C89" w:rsidRPr="009146E6">
        <w:rPr>
          <w:rFonts w:hint="eastAsia"/>
          <w:sz w:val="28"/>
          <w:szCs w:val="28"/>
        </w:rPr>
        <w:t>指南）。</w:t>
      </w:r>
    </w:p>
    <w:p w14:paraId="17054E5D" w14:textId="42ABBD18" w:rsidR="00F77EE6" w:rsidRPr="00A51CE1" w:rsidRDefault="00A51CE1" w:rsidP="00A51CE1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1F2C89" w:rsidRPr="00A51CE1">
        <w:rPr>
          <w:rFonts w:hint="eastAsia"/>
          <w:sz w:val="28"/>
          <w:szCs w:val="28"/>
        </w:rPr>
        <w:t>参展人员的身份证或港澳台胞证、工作证</w:t>
      </w:r>
      <w:r w:rsidR="00F77EE6" w:rsidRPr="00A51CE1">
        <w:rPr>
          <w:rFonts w:hint="eastAsia"/>
          <w:color w:val="FF0000"/>
          <w:sz w:val="28"/>
          <w:szCs w:val="28"/>
        </w:rPr>
        <w:t>（即参展证）</w:t>
      </w:r>
      <w:r w:rsidR="001F2C89" w:rsidRPr="00A51CE1">
        <w:rPr>
          <w:rFonts w:hint="eastAsia"/>
          <w:sz w:val="28"/>
          <w:szCs w:val="28"/>
        </w:rPr>
        <w:t>及</w:t>
      </w:r>
      <w:proofErr w:type="gramStart"/>
      <w:r w:rsidR="001F2C89" w:rsidRPr="00A51CE1">
        <w:rPr>
          <w:rFonts w:hint="eastAsia"/>
          <w:sz w:val="28"/>
          <w:szCs w:val="28"/>
        </w:rPr>
        <w:t>劳</w:t>
      </w:r>
      <w:proofErr w:type="gramEnd"/>
    </w:p>
    <w:p w14:paraId="41BBFE2D" w14:textId="77777777" w:rsidR="00F77EE6" w:rsidRDefault="001F2C89" w:rsidP="00F77EE6">
      <w:pPr>
        <w:ind w:firstLineChars="300" w:firstLine="840"/>
        <w:rPr>
          <w:sz w:val="28"/>
          <w:szCs w:val="28"/>
        </w:rPr>
      </w:pPr>
      <w:r w:rsidRPr="00F77EE6">
        <w:rPr>
          <w:rFonts w:hint="eastAsia"/>
          <w:sz w:val="28"/>
          <w:szCs w:val="28"/>
        </w:rPr>
        <w:t>动合同、参</w:t>
      </w:r>
      <w:r w:rsidRPr="00343275">
        <w:rPr>
          <w:rFonts w:hint="eastAsia"/>
          <w:sz w:val="28"/>
          <w:szCs w:val="28"/>
        </w:rPr>
        <w:t>展前半年以上的工资流水凭证及企业所属地出具的社会</w:t>
      </w:r>
    </w:p>
    <w:p w14:paraId="7EC01B5A" w14:textId="6412E0A8" w:rsidR="001F2C89" w:rsidRPr="00E850E8" w:rsidRDefault="001F2C89" w:rsidP="00F77EE6">
      <w:pPr>
        <w:ind w:firstLineChars="300" w:firstLine="840"/>
        <w:rPr>
          <w:sz w:val="24"/>
          <w:szCs w:val="24"/>
        </w:rPr>
      </w:pPr>
      <w:r w:rsidRPr="00343275">
        <w:rPr>
          <w:rFonts w:hint="eastAsia"/>
          <w:sz w:val="28"/>
          <w:szCs w:val="28"/>
        </w:rPr>
        <w:t>保险缴费单</w:t>
      </w:r>
      <w:r w:rsidRPr="00E850E8">
        <w:rPr>
          <w:rFonts w:hint="eastAsia"/>
          <w:sz w:val="24"/>
          <w:szCs w:val="24"/>
        </w:rPr>
        <w:t>（原件</w:t>
      </w:r>
      <w:r w:rsidR="004222BB">
        <w:rPr>
          <w:rFonts w:hint="eastAsia"/>
          <w:sz w:val="24"/>
          <w:szCs w:val="24"/>
        </w:rPr>
        <w:t>带电子章或公章</w:t>
      </w:r>
      <w:r w:rsidRPr="00E850E8">
        <w:rPr>
          <w:rFonts w:hint="eastAsia"/>
          <w:sz w:val="24"/>
          <w:szCs w:val="24"/>
        </w:rPr>
        <w:t>）。</w:t>
      </w:r>
    </w:p>
    <w:p w14:paraId="2AE6471B" w14:textId="0992D5AA" w:rsidR="001F2C89" w:rsidRPr="00343275" w:rsidRDefault="00A51CE1" w:rsidP="00A51CE1">
      <w:pPr>
        <w:spacing w:line="600" w:lineRule="exact"/>
        <w:ind w:firstLineChars="300" w:firstLine="840"/>
        <w:rPr>
          <w:sz w:val="24"/>
          <w:szCs w:val="24"/>
        </w:rPr>
      </w:pPr>
      <w:r>
        <w:rPr>
          <w:rFonts w:hint="eastAsia"/>
          <w:sz w:val="28"/>
          <w:szCs w:val="28"/>
        </w:rPr>
        <w:t>2.</w:t>
      </w:r>
      <w:r w:rsidR="001F2C89" w:rsidRPr="001F2C89">
        <w:rPr>
          <w:rFonts w:hint="eastAsia"/>
          <w:sz w:val="28"/>
          <w:szCs w:val="28"/>
        </w:rPr>
        <w:t>参展人员参展现场照片</w:t>
      </w:r>
      <w:r w:rsidR="001F2C89" w:rsidRPr="00343275">
        <w:rPr>
          <w:rFonts w:hint="eastAsia"/>
          <w:sz w:val="24"/>
          <w:szCs w:val="24"/>
        </w:rPr>
        <w:t>（照片背景</w:t>
      </w:r>
      <w:proofErr w:type="gramStart"/>
      <w:r w:rsidR="001F2C89" w:rsidRPr="00343275">
        <w:rPr>
          <w:rFonts w:hint="eastAsia"/>
          <w:sz w:val="24"/>
          <w:szCs w:val="24"/>
        </w:rPr>
        <w:t>须体现</w:t>
      </w:r>
      <w:proofErr w:type="gramEnd"/>
      <w:r w:rsidR="001F2C89" w:rsidRPr="00343275">
        <w:rPr>
          <w:rFonts w:hint="eastAsia"/>
          <w:sz w:val="24"/>
          <w:szCs w:val="24"/>
        </w:rPr>
        <w:t>展位号与公司名称信息）。</w:t>
      </w:r>
    </w:p>
    <w:p w14:paraId="32A17DED" w14:textId="2545B5A9" w:rsidR="00A51231" w:rsidRDefault="00A51CE1" w:rsidP="00A51CE1">
      <w:pPr>
        <w:spacing w:line="600" w:lineRule="exact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1F2C89" w:rsidRPr="001F2C89">
        <w:rPr>
          <w:rFonts w:hint="eastAsia"/>
          <w:sz w:val="28"/>
          <w:szCs w:val="28"/>
        </w:rPr>
        <w:t>展会主办方官方发布的参展企业名录。</w:t>
      </w:r>
      <w:r w:rsidR="00A51231">
        <w:rPr>
          <w:rFonts w:hint="eastAsia"/>
          <w:sz w:val="28"/>
          <w:szCs w:val="28"/>
        </w:rPr>
        <w:t>（只需提供</w:t>
      </w:r>
      <w:r w:rsidR="00A51231" w:rsidRPr="00A51231">
        <w:rPr>
          <w:rFonts w:hint="eastAsia"/>
          <w:sz w:val="28"/>
          <w:szCs w:val="28"/>
        </w:rPr>
        <w:t>目录页和有企</w:t>
      </w:r>
    </w:p>
    <w:p w14:paraId="5F429094" w14:textId="647250E2" w:rsidR="001F2C89" w:rsidRDefault="00A51231" w:rsidP="00343275">
      <w:pPr>
        <w:spacing w:line="600" w:lineRule="exact"/>
        <w:ind w:firstLineChars="350" w:firstLine="980"/>
        <w:rPr>
          <w:sz w:val="28"/>
          <w:szCs w:val="28"/>
        </w:rPr>
      </w:pPr>
      <w:r w:rsidRPr="00A51231">
        <w:rPr>
          <w:rFonts w:hint="eastAsia"/>
          <w:sz w:val="28"/>
          <w:szCs w:val="28"/>
        </w:rPr>
        <w:t>业名称那一页</w:t>
      </w:r>
      <w:r>
        <w:rPr>
          <w:rFonts w:hint="eastAsia"/>
          <w:sz w:val="28"/>
          <w:szCs w:val="28"/>
        </w:rPr>
        <w:t>，外文需作翻译和标注）</w:t>
      </w:r>
    </w:p>
    <w:p w14:paraId="0873BE69" w14:textId="5674A885" w:rsidR="00E6639C" w:rsidRDefault="00343275" w:rsidP="00E6639C">
      <w:pPr>
        <w:spacing w:line="600" w:lineRule="exact"/>
        <w:rPr>
          <w:b/>
          <w:color w:val="FF0000"/>
          <w:sz w:val="28"/>
          <w:szCs w:val="28"/>
        </w:rPr>
      </w:pPr>
      <w:r w:rsidRPr="00C562DA">
        <w:rPr>
          <w:rFonts w:hint="eastAsia"/>
          <w:sz w:val="28"/>
          <w:szCs w:val="28"/>
        </w:rPr>
        <w:t>十</w:t>
      </w:r>
      <w:r w:rsidR="00E6639C" w:rsidRPr="00C562DA">
        <w:rPr>
          <w:rFonts w:hint="eastAsia"/>
          <w:sz w:val="28"/>
          <w:szCs w:val="28"/>
        </w:rPr>
        <w:t>五</w:t>
      </w:r>
      <w:r w:rsidRPr="00C562DA">
        <w:rPr>
          <w:rFonts w:hint="eastAsia"/>
          <w:sz w:val="28"/>
          <w:szCs w:val="28"/>
        </w:rPr>
        <w:t>、</w:t>
      </w:r>
      <w:r w:rsidRPr="00343275">
        <w:rPr>
          <w:rFonts w:hint="eastAsia"/>
          <w:sz w:val="28"/>
          <w:szCs w:val="28"/>
        </w:rPr>
        <w:t>外贸中小企业开拓市场项目申报材料需要提交三份（</w:t>
      </w:r>
      <w:r w:rsidRPr="00343275">
        <w:rPr>
          <w:rFonts w:hint="eastAsia"/>
          <w:b/>
          <w:sz w:val="28"/>
          <w:szCs w:val="28"/>
        </w:rPr>
        <w:t>一正</w:t>
      </w:r>
      <w:r w:rsidRPr="00343275">
        <w:rPr>
          <w:rFonts w:hint="eastAsia"/>
          <w:sz w:val="28"/>
          <w:szCs w:val="28"/>
        </w:rPr>
        <w:t>二副，</w:t>
      </w:r>
      <w:r w:rsidRPr="00AD03D5">
        <w:rPr>
          <w:rFonts w:hint="eastAsia"/>
          <w:b/>
          <w:color w:val="FF0000"/>
          <w:sz w:val="28"/>
          <w:szCs w:val="28"/>
        </w:rPr>
        <w:t>副</w:t>
      </w:r>
    </w:p>
    <w:p w14:paraId="03D734EC" w14:textId="77777777" w:rsidR="00E6639C" w:rsidRDefault="00343275" w:rsidP="00E6639C">
      <w:pPr>
        <w:spacing w:line="600" w:lineRule="exact"/>
        <w:ind w:firstLineChars="350" w:firstLine="984"/>
        <w:rPr>
          <w:sz w:val="28"/>
          <w:szCs w:val="28"/>
        </w:rPr>
      </w:pPr>
      <w:r w:rsidRPr="00AD03D5">
        <w:rPr>
          <w:rFonts w:hint="eastAsia"/>
          <w:b/>
          <w:color w:val="FF0000"/>
          <w:sz w:val="28"/>
          <w:szCs w:val="28"/>
        </w:rPr>
        <w:t>本均是正本的复印件</w:t>
      </w:r>
      <w:r w:rsidRPr="00343275">
        <w:rPr>
          <w:rFonts w:hint="eastAsia"/>
          <w:sz w:val="28"/>
          <w:szCs w:val="28"/>
        </w:rPr>
        <w:t>，效力不同），品牌培育项目纸质申报材料需</w:t>
      </w:r>
    </w:p>
    <w:p w14:paraId="4F89A8FF" w14:textId="77777777" w:rsidR="00E6639C" w:rsidRDefault="00343275" w:rsidP="00E6639C">
      <w:pPr>
        <w:spacing w:line="600" w:lineRule="exact"/>
        <w:ind w:firstLineChars="350" w:firstLine="980"/>
        <w:rPr>
          <w:sz w:val="28"/>
          <w:szCs w:val="28"/>
        </w:rPr>
      </w:pPr>
      <w:r w:rsidRPr="00343275">
        <w:rPr>
          <w:rFonts w:hint="eastAsia"/>
          <w:sz w:val="28"/>
          <w:szCs w:val="28"/>
        </w:rPr>
        <w:t>提交</w:t>
      </w:r>
      <w:r w:rsidR="00AD2753">
        <w:rPr>
          <w:rFonts w:hint="eastAsia"/>
          <w:sz w:val="28"/>
          <w:szCs w:val="28"/>
        </w:rPr>
        <w:t>七</w:t>
      </w:r>
      <w:r w:rsidRPr="00343275">
        <w:rPr>
          <w:rFonts w:hint="eastAsia"/>
          <w:sz w:val="28"/>
          <w:szCs w:val="28"/>
        </w:rPr>
        <w:t>份（</w:t>
      </w:r>
      <w:proofErr w:type="gramStart"/>
      <w:r w:rsidR="00AD2753">
        <w:rPr>
          <w:rFonts w:hint="eastAsia"/>
          <w:b/>
          <w:sz w:val="28"/>
          <w:szCs w:val="28"/>
        </w:rPr>
        <w:t>五</w:t>
      </w:r>
      <w:r w:rsidRPr="00343275">
        <w:rPr>
          <w:rFonts w:hint="eastAsia"/>
          <w:b/>
          <w:sz w:val="28"/>
          <w:szCs w:val="28"/>
        </w:rPr>
        <w:t>正</w:t>
      </w:r>
      <w:r w:rsidRPr="00343275">
        <w:rPr>
          <w:rFonts w:hint="eastAsia"/>
          <w:sz w:val="28"/>
          <w:szCs w:val="28"/>
        </w:rPr>
        <w:t>二副</w:t>
      </w:r>
      <w:proofErr w:type="gramEnd"/>
      <w:r w:rsidRPr="00343275">
        <w:rPr>
          <w:rFonts w:hint="eastAsia"/>
          <w:sz w:val="28"/>
          <w:szCs w:val="28"/>
        </w:rPr>
        <w:t>）。企业需</w:t>
      </w:r>
      <w:r>
        <w:rPr>
          <w:rFonts w:hint="eastAsia"/>
          <w:sz w:val="28"/>
          <w:szCs w:val="28"/>
        </w:rPr>
        <w:t>另外</w:t>
      </w:r>
      <w:r w:rsidRPr="00343275">
        <w:rPr>
          <w:rFonts w:hint="eastAsia"/>
          <w:sz w:val="28"/>
          <w:szCs w:val="28"/>
        </w:rPr>
        <w:t>自留一份副本用于公示期申请</w:t>
      </w:r>
    </w:p>
    <w:p w14:paraId="7CAA57AE" w14:textId="77777777" w:rsidR="00E6639C" w:rsidRDefault="00343275" w:rsidP="00E6639C">
      <w:pPr>
        <w:spacing w:line="600" w:lineRule="exact"/>
        <w:ind w:firstLineChars="350" w:firstLine="980"/>
        <w:rPr>
          <w:sz w:val="28"/>
          <w:szCs w:val="28"/>
        </w:rPr>
      </w:pPr>
      <w:r w:rsidRPr="00343275">
        <w:rPr>
          <w:rFonts w:hint="eastAsia"/>
          <w:sz w:val="28"/>
          <w:szCs w:val="28"/>
        </w:rPr>
        <w:t>联合复审。企业对所提交的申报材料的合</w:t>
      </w:r>
      <w:proofErr w:type="gramStart"/>
      <w:r w:rsidRPr="00343275">
        <w:rPr>
          <w:rFonts w:hint="eastAsia"/>
          <w:sz w:val="28"/>
          <w:szCs w:val="28"/>
        </w:rPr>
        <w:t>规</w:t>
      </w:r>
      <w:proofErr w:type="gramEnd"/>
      <w:r w:rsidRPr="00343275">
        <w:rPr>
          <w:rFonts w:hint="eastAsia"/>
          <w:sz w:val="28"/>
          <w:szCs w:val="28"/>
        </w:rPr>
        <w:t>、完整、清晰、真实性</w:t>
      </w:r>
    </w:p>
    <w:p w14:paraId="507BFCE0" w14:textId="77777777" w:rsidR="00E6639C" w:rsidRDefault="00343275" w:rsidP="00E6639C">
      <w:pPr>
        <w:spacing w:line="600" w:lineRule="exact"/>
        <w:ind w:firstLineChars="350" w:firstLine="980"/>
        <w:rPr>
          <w:sz w:val="28"/>
          <w:szCs w:val="28"/>
        </w:rPr>
      </w:pPr>
      <w:r w:rsidRPr="00343275">
        <w:rPr>
          <w:rFonts w:hint="eastAsia"/>
          <w:sz w:val="28"/>
          <w:szCs w:val="28"/>
        </w:rPr>
        <w:t>负最终责任，在相应项目《申请表》承诺栏签名盖章，并在纸质材</w:t>
      </w:r>
    </w:p>
    <w:p w14:paraId="35C158B3" w14:textId="2DF2A3A0" w:rsidR="00137774" w:rsidRDefault="00343275" w:rsidP="00E6639C">
      <w:pPr>
        <w:spacing w:line="600" w:lineRule="exact"/>
        <w:ind w:firstLineChars="350" w:firstLine="980"/>
        <w:rPr>
          <w:sz w:val="28"/>
          <w:szCs w:val="28"/>
        </w:rPr>
      </w:pPr>
      <w:r w:rsidRPr="00343275">
        <w:rPr>
          <w:rFonts w:hint="eastAsia"/>
          <w:sz w:val="28"/>
          <w:szCs w:val="28"/>
        </w:rPr>
        <w:t>料侧面盖骑缝章予以确认。</w:t>
      </w:r>
    </w:p>
    <w:p w14:paraId="4D337C91" w14:textId="7A96DC7A" w:rsidR="00137774" w:rsidRDefault="00137774" w:rsidP="00137774">
      <w:pPr>
        <w:spacing w:line="600" w:lineRule="exact"/>
        <w:rPr>
          <w:sz w:val="28"/>
          <w:szCs w:val="28"/>
        </w:rPr>
      </w:pPr>
      <w:r w:rsidRPr="00C562DA">
        <w:rPr>
          <w:rFonts w:hint="eastAsia"/>
          <w:bCs/>
          <w:sz w:val="28"/>
          <w:szCs w:val="28"/>
        </w:rPr>
        <w:t>十</w:t>
      </w:r>
      <w:r w:rsidR="00E6639C" w:rsidRPr="00C562DA">
        <w:rPr>
          <w:rFonts w:hint="eastAsia"/>
          <w:bCs/>
          <w:sz w:val="28"/>
          <w:szCs w:val="28"/>
        </w:rPr>
        <w:t>六</w:t>
      </w:r>
      <w:r w:rsidRPr="00C562DA">
        <w:rPr>
          <w:rFonts w:hint="eastAsia"/>
          <w:sz w:val="28"/>
          <w:szCs w:val="28"/>
        </w:rPr>
        <w:t>、</w:t>
      </w:r>
      <w:r w:rsidRPr="00137774">
        <w:rPr>
          <w:rFonts w:hint="eastAsia"/>
          <w:sz w:val="28"/>
          <w:szCs w:val="28"/>
        </w:rPr>
        <w:t>以上材料如无特殊说明均仅需提供复印件（如营业执照和对外贸易</w:t>
      </w:r>
    </w:p>
    <w:p w14:paraId="3E640552" w14:textId="77777777" w:rsidR="00137774" w:rsidRDefault="00137774" w:rsidP="00137774">
      <w:pPr>
        <w:spacing w:line="600" w:lineRule="exact"/>
        <w:ind w:firstLineChars="300" w:firstLine="840"/>
        <w:rPr>
          <w:sz w:val="28"/>
          <w:szCs w:val="28"/>
        </w:rPr>
      </w:pPr>
      <w:r w:rsidRPr="00137774">
        <w:rPr>
          <w:rFonts w:hint="eastAsia"/>
          <w:sz w:val="28"/>
          <w:szCs w:val="28"/>
        </w:rPr>
        <w:t>经营者备案登记表等为多证合一，请予以说明）。提交的申报材料必</w:t>
      </w:r>
    </w:p>
    <w:p w14:paraId="3E66AE03" w14:textId="77777777" w:rsidR="00137774" w:rsidRDefault="00137774" w:rsidP="00137774">
      <w:pPr>
        <w:spacing w:line="600" w:lineRule="exact"/>
        <w:ind w:firstLineChars="300" w:firstLine="840"/>
        <w:rPr>
          <w:sz w:val="28"/>
          <w:szCs w:val="28"/>
        </w:rPr>
      </w:pPr>
      <w:r w:rsidRPr="00137774">
        <w:rPr>
          <w:rFonts w:hint="eastAsia"/>
          <w:sz w:val="28"/>
          <w:szCs w:val="28"/>
        </w:rPr>
        <w:t>须按申报指南要求提交的文件顺序排列整理，并用硬皮纸作封面按</w:t>
      </w:r>
    </w:p>
    <w:p w14:paraId="08A68786" w14:textId="77777777" w:rsidR="00137774" w:rsidRDefault="00137774" w:rsidP="00137774">
      <w:pPr>
        <w:spacing w:line="600" w:lineRule="exact"/>
        <w:ind w:firstLineChars="300" w:firstLine="840"/>
        <w:rPr>
          <w:sz w:val="28"/>
          <w:szCs w:val="28"/>
        </w:rPr>
      </w:pPr>
      <w:r w:rsidRPr="00137774">
        <w:rPr>
          <w:rFonts w:hint="eastAsia"/>
          <w:sz w:val="28"/>
          <w:szCs w:val="28"/>
        </w:rPr>
        <w:lastRenderedPageBreak/>
        <w:t>照标准（装订标准见附件</w:t>
      </w:r>
      <w:r w:rsidRPr="00137774">
        <w:rPr>
          <w:rFonts w:hint="eastAsia"/>
          <w:sz w:val="28"/>
          <w:szCs w:val="28"/>
        </w:rPr>
        <w:t>1-5</w:t>
      </w:r>
      <w:r w:rsidRPr="00137774">
        <w:rPr>
          <w:rFonts w:hint="eastAsia"/>
          <w:sz w:val="28"/>
          <w:szCs w:val="28"/>
        </w:rPr>
        <w:t>）胶装成册，盖骑缝章。提交的纸质申</w:t>
      </w:r>
    </w:p>
    <w:p w14:paraId="48392129" w14:textId="77777777" w:rsidR="00137774" w:rsidRDefault="00137774" w:rsidP="00137774">
      <w:pPr>
        <w:spacing w:line="600" w:lineRule="exact"/>
        <w:ind w:firstLineChars="300" w:firstLine="840"/>
        <w:rPr>
          <w:sz w:val="28"/>
          <w:szCs w:val="28"/>
        </w:rPr>
      </w:pPr>
      <w:r w:rsidRPr="00137774">
        <w:rPr>
          <w:rFonts w:hint="eastAsia"/>
          <w:sz w:val="28"/>
          <w:szCs w:val="28"/>
        </w:rPr>
        <w:t>报材料如为外文请将全文作中文翻译，并保证译文与原文内容的一</w:t>
      </w:r>
    </w:p>
    <w:p w14:paraId="457C5BA4" w14:textId="77777777" w:rsidR="00137774" w:rsidRDefault="00137774" w:rsidP="00137774">
      <w:pPr>
        <w:spacing w:line="600" w:lineRule="exact"/>
        <w:ind w:firstLineChars="300" w:firstLine="840"/>
        <w:rPr>
          <w:sz w:val="28"/>
          <w:szCs w:val="28"/>
        </w:rPr>
      </w:pPr>
      <w:r w:rsidRPr="00137774">
        <w:rPr>
          <w:rFonts w:hint="eastAsia"/>
          <w:sz w:val="28"/>
          <w:szCs w:val="28"/>
        </w:rPr>
        <w:t>致，如不翻译或不完全翻译视同无效，不予受理。如外文资料较多</w:t>
      </w:r>
    </w:p>
    <w:p w14:paraId="46600171" w14:textId="77777777" w:rsidR="00137774" w:rsidRDefault="00137774" w:rsidP="00137774">
      <w:pPr>
        <w:spacing w:line="600" w:lineRule="exact"/>
        <w:ind w:firstLineChars="300" w:firstLine="840"/>
        <w:rPr>
          <w:sz w:val="28"/>
          <w:szCs w:val="28"/>
        </w:rPr>
      </w:pPr>
      <w:r w:rsidRPr="00137774">
        <w:rPr>
          <w:rFonts w:hint="eastAsia"/>
          <w:sz w:val="28"/>
          <w:szCs w:val="28"/>
        </w:rPr>
        <w:t>的，请附上情况汇总说明及汇总表，汇总表情况应与外文附件情况</w:t>
      </w:r>
    </w:p>
    <w:p w14:paraId="43B71784" w14:textId="77777777" w:rsidR="00137774" w:rsidRDefault="00137774" w:rsidP="00137774">
      <w:pPr>
        <w:spacing w:line="600" w:lineRule="exact"/>
        <w:ind w:firstLineChars="300" w:firstLine="840"/>
        <w:rPr>
          <w:b/>
          <w:color w:val="FF0000"/>
          <w:sz w:val="28"/>
          <w:szCs w:val="28"/>
        </w:rPr>
      </w:pPr>
      <w:r w:rsidRPr="00137774">
        <w:rPr>
          <w:rFonts w:hint="eastAsia"/>
          <w:sz w:val="28"/>
          <w:szCs w:val="28"/>
        </w:rPr>
        <w:t>一致，否则不予受理。</w:t>
      </w:r>
      <w:r w:rsidR="00343275" w:rsidRPr="00137774">
        <w:rPr>
          <w:rFonts w:hint="eastAsia"/>
          <w:b/>
          <w:bCs/>
          <w:color w:val="FF0000"/>
          <w:sz w:val="28"/>
          <w:szCs w:val="28"/>
        </w:rPr>
        <w:t>上交材料前一定要自行仔细检查，</w:t>
      </w:r>
      <w:r w:rsidR="00343275" w:rsidRPr="00AD03D5">
        <w:rPr>
          <w:rFonts w:hint="eastAsia"/>
          <w:b/>
          <w:color w:val="FF0000"/>
          <w:sz w:val="28"/>
          <w:szCs w:val="28"/>
        </w:rPr>
        <w:t>材料一旦</w:t>
      </w:r>
    </w:p>
    <w:p w14:paraId="646DBB5A" w14:textId="4C155B86" w:rsidR="00343275" w:rsidRPr="00343275" w:rsidRDefault="00343275" w:rsidP="00137774">
      <w:pPr>
        <w:spacing w:line="600" w:lineRule="exact"/>
        <w:ind w:firstLineChars="300" w:firstLine="843"/>
        <w:rPr>
          <w:sz w:val="28"/>
          <w:szCs w:val="28"/>
        </w:rPr>
      </w:pPr>
      <w:r w:rsidRPr="00AD03D5">
        <w:rPr>
          <w:rFonts w:hint="eastAsia"/>
          <w:b/>
          <w:color w:val="FF0000"/>
          <w:sz w:val="28"/>
          <w:szCs w:val="28"/>
        </w:rPr>
        <w:t>上交，不允许粘贴、订补、夹页、替换材料等相关行为。</w:t>
      </w:r>
    </w:p>
    <w:p w14:paraId="60B94A41" w14:textId="71E8E4F7" w:rsidR="00FB5DF8" w:rsidRPr="00343275" w:rsidRDefault="001F2C89" w:rsidP="00C9712C">
      <w:pPr>
        <w:spacing w:line="500" w:lineRule="exact"/>
        <w:rPr>
          <w:b/>
          <w:sz w:val="28"/>
          <w:szCs w:val="28"/>
        </w:rPr>
      </w:pPr>
      <w:r w:rsidRPr="00343275">
        <w:rPr>
          <w:rFonts w:hint="eastAsia"/>
          <w:b/>
        </w:rPr>
        <w:t xml:space="preserve"> </w:t>
      </w:r>
      <w:r w:rsidR="00343275" w:rsidRPr="00C562DA">
        <w:rPr>
          <w:rFonts w:hint="eastAsia"/>
          <w:sz w:val="28"/>
          <w:szCs w:val="28"/>
        </w:rPr>
        <w:t>十</w:t>
      </w:r>
      <w:r w:rsidR="00E6639C" w:rsidRPr="00C562DA">
        <w:rPr>
          <w:rFonts w:hint="eastAsia"/>
          <w:sz w:val="28"/>
          <w:szCs w:val="28"/>
        </w:rPr>
        <w:t>七</w:t>
      </w:r>
      <w:r w:rsidR="00343275" w:rsidRPr="00C562DA">
        <w:rPr>
          <w:rFonts w:hint="eastAsia"/>
          <w:sz w:val="28"/>
          <w:szCs w:val="28"/>
        </w:rPr>
        <w:t>、</w:t>
      </w:r>
      <w:r w:rsidR="00343275" w:rsidRPr="00343275">
        <w:rPr>
          <w:rFonts w:hint="eastAsia"/>
          <w:sz w:val="28"/>
          <w:szCs w:val="28"/>
        </w:rPr>
        <w:t>其他注意事项</w:t>
      </w:r>
    </w:p>
    <w:p w14:paraId="3F62824B" w14:textId="77777777" w:rsidR="00FB5DF8" w:rsidRPr="00343275" w:rsidRDefault="00343275" w:rsidP="00343275">
      <w:pPr>
        <w:snapToGrid w:val="0"/>
        <w:spacing w:line="600" w:lineRule="exact"/>
        <w:ind w:firstLineChars="354" w:firstLine="991"/>
        <w:rPr>
          <w:sz w:val="28"/>
          <w:szCs w:val="28"/>
        </w:rPr>
      </w:pPr>
      <w:r w:rsidRPr="00343275">
        <w:rPr>
          <w:rFonts w:hint="eastAsia"/>
          <w:sz w:val="28"/>
          <w:szCs w:val="28"/>
        </w:rPr>
        <w:t>1</w:t>
      </w:r>
      <w:r w:rsidR="00FB5DF8" w:rsidRPr="00343275">
        <w:rPr>
          <w:rFonts w:hint="eastAsia"/>
          <w:sz w:val="28"/>
          <w:szCs w:val="28"/>
        </w:rPr>
        <w:t>、本次支持项目发生时间为</w:t>
      </w:r>
      <w:r w:rsidR="00FB5DF8" w:rsidRPr="00AD03D5">
        <w:rPr>
          <w:rFonts w:hint="eastAsia"/>
          <w:b/>
          <w:color w:val="FF0000"/>
          <w:sz w:val="28"/>
          <w:szCs w:val="28"/>
        </w:rPr>
        <w:t>2019</w:t>
      </w:r>
      <w:r w:rsidR="00FB5DF8" w:rsidRPr="00AD03D5">
        <w:rPr>
          <w:rFonts w:hint="eastAsia"/>
          <w:b/>
          <w:color w:val="FF0000"/>
          <w:sz w:val="28"/>
          <w:szCs w:val="28"/>
        </w:rPr>
        <w:t>年</w:t>
      </w:r>
      <w:r w:rsidR="00FB5DF8" w:rsidRPr="00AD03D5">
        <w:rPr>
          <w:rFonts w:hint="eastAsia"/>
          <w:b/>
          <w:color w:val="FF0000"/>
          <w:sz w:val="28"/>
          <w:szCs w:val="28"/>
        </w:rPr>
        <w:t>7</w:t>
      </w:r>
      <w:r w:rsidR="00FB5DF8" w:rsidRPr="00AD03D5">
        <w:rPr>
          <w:rFonts w:hint="eastAsia"/>
          <w:b/>
          <w:color w:val="FF0000"/>
          <w:sz w:val="28"/>
          <w:szCs w:val="28"/>
        </w:rPr>
        <w:t>月</w:t>
      </w:r>
      <w:r w:rsidR="00FB5DF8" w:rsidRPr="00AD03D5">
        <w:rPr>
          <w:rFonts w:hint="eastAsia"/>
          <w:b/>
          <w:color w:val="FF0000"/>
          <w:sz w:val="28"/>
          <w:szCs w:val="28"/>
        </w:rPr>
        <w:t>1</w:t>
      </w:r>
      <w:r w:rsidR="00FB5DF8" w:rsidRPr="00AD03D5">
        <w:rPr>
          <w:rFonts w:hint="eastAsia"/>
          <w:b/>
          <w:color w:val="FF0000"/>
          <w:sz w:val="28"/>
          <w:szCs w:val="28"/>
        </w:rPr>
        <w:t>日</w:t>
      </w:r>
      <w:r w:rsidR="00FB5DF8" w:rsidRPr="00AD03D5">
        <w:rPr>
          <w:rFonts w:hint="eastAsia"/>
          <w:b/>
          <w:color w:val="FF0000"/>
          <w:sz w:val="28"/>
          <w:szCs w:val="28"/>
        </w:rPr>
        <w:t>-</w:t>
      </w:r>
      <w:r w:rsidRPr="00AD03D5">
        <w:rPr>
          <w:rFonts w:hint="eastAsia"/>
          <w:b/>
          <w:color w:val="FF0000"/>
          <w:sz w:val="28"/>
          <w:szCs w:val="28"/>
        </w:rPr>
        <w:t xml:space="preserve"> </w:t>
      </w:r>
      <w:r w:rsidR="00FB5DF8" w:rsidRPr="00AD03D5">
        <w:rPr>
          <w:rFonts w:hint="eastAsia"/>
          <w:b/>
          <w:color w:val="FF0000"/>
          <w:sz w:val="28"/>
          <w:szCs w:val="28"/>
        </w:rPr>
        <w:t>12</w:t>
      </w:r>
      <w:r w:rsidR="00FB5DF8" w:rsidRPr="00AD03D5">
        <w:rPr>
          <w:rFonts w:hint="eastAsia"/>
          <w:b/>
          <w:color w:val="FF0000"/>
          <w:sz w:val="28"/>
          <w:szCs w:val="28"/>
        </w:rPr>
        <w:t>月</w:t>
      </w:r>
      <w:r w:rsidR="00FB5DF8" w:rsidRPr="00AD03D5">
        <w:rPr>
          <w:rFonts w:hint="eastAsia"/>
          <w:b/>
          <w:color w:val="FF0000"/>
          <w:sz w:val="28"/>
          <w:szCs w:val="28"/>
        </w:rPr>
        <w:t>31</w:t>
      </w:r>
      <w:r w:rsidR="00FB5DF8" w:rsidRPr="00AD03D5">
        <w:rPr>
          <w:rFonts w:hint="eastAsia"/>
          <w:b/>
          <w:color w:val="FF0000"/>
          <w:sz w:val="28"/>
          <w:szCs w:val="28"/>
        </w:rPr>
        <w:t>日</w:t>
      </w:r>
      <w:r w:rsidR="00FB5DF8" w:rsidRPr="00343275">
        <w:rPr>
          <w:rFonts w:hint="eastAsia"/>
          <w:sz w:val="28"/>
          <w:szCs w:val="28"/>
        </w:rPr>
        <w:t>。</w:t>
      </w:r>
    </w:p>
    <w:p w14:paraId="412D598D" w14:textId="77777777" w:rsidR="00FB5DF8" w:rsidRPr="00343275" w:rsidRDefault="00343275" w:rsidP="00343275">
      <w:pPr>
        <w:snapToGrid w:val="0"/>
        <w:spacing w:line="600" w:lineRule="exact"/>
        <w:ind w:firstLineChars="350" w:firstLine="980"/>
        <w:rPr>
          <w:sz w:val="28"/>
          <w:szCs w:val="28"/>
        </w:rPr>
      </w:pPr>
      <w:r w:rsidRPr="00343275">
        <w:rPr>
          <w:rFonts w:hint="eastAsia"/>
          <w:sz w:val="28"/>
          <w:szCs w:val="28"/>
        </w:rPr>
        <w:t>2</w:t>
      </w:r>
      <w:r w:rsidR="00FB5DF8" w:rsidRPr="00343275">
        <w:rPr>
          <w:rFonts w:hint="eastAsia"/>
          <w:sz w:val="28"/>
          <w:szCs w:val="28"/>
        </w:rPr>
        <w:t>、单个企业当期资助金额</w:t>
      </w:r>
      <w:r w:rsidR="00FB5DF8" w:rsidRPr="00AD03D5">
        <w:rPr>
          <w:rFonts w:hint="eastAsia"/>
          <w:b/>
          <w:color w:val="FF0000"/>
          <w:sz w:val="28"/>
          <w:szCs w:val="28"/>
        </w:rPr>
        <w:t>低于</w:t>
      </w:r>
      <w:r w:rsidR="00FB5DF8" w:rsidRPr="00AD03D5">
        <w:rPr>
          <w:rFonts w:hint="eastAsia"/>
          <w:b/>
          <w:color w:val="FF0000"/>
          <w:sz w:val="28"/>
          <w:szCs w:val="28"/>
        </w:rPr>
        <w:t>5,000</w:t>
      </w:r>
      <w:r w:rsidR="00FB5DF8" w:rsidRPr="00AD03D5">
        <w:rPr>
          <w:rFonts w:hint="eastAsia"/>
          <w:b/>
          <w:color w:val="FF0000"/>
          <w:sz w:val="28"/>
          <w:szCs w:val="28"/>
        </w:rPr>
        <w:t>元（含）的不予资助</w:t>
      </w:r>
      <w:r w:rsidR="00FB5DF8" w:rsidRPr="00343275">
        <w:rPr>
          <w:rFonts w:hint="eastAsia"/>
          <w:sz w:val="28"/>
          <w:szCs w:val="28"/>
        </w:rPr>
        <w:t>。</w:t>
      </w:r>
    </w:p>
    <w:p w14:paraId="03D15C0E" w14:textId="77777777" w:rsidR="00FB5DF8" w:rsidRPr="00343275" w:rsidRDefault="00343275" w:rsidP="00343275">
      <w:pPr>
        <w:spacing w:line="500" w:lineRule="exact"/>
        <w:ind w:firstLineChars="350" w:firstLine="980"/>
        <w:rPr>
          <w:sz w:val="28"/>
          <w:szCs w:val="28"/>
        </w:rPr>
      </w:pPr>
      <w:r w:rsidRPr="00343275">
        <w:rPr>
          <w:rFonts w:hint="eastAsia"/>
          <w:sz w:val="28"/>
          <w:szCs w:val="28"/>
        </w:rPr>
        <w:t>3</w:t>
      </w:r>
      <w:r w:rsidR="00FB5DF8" w:rsidRPr="00343275">
        <w:rPr>
          <w:rFonts w:hint="eastAsia"/>
          <w:sz w:val="28"/>
          <w:szCs w:val="28"/>
        </w:rPr>
        <w:t>、每家企业每个境外展会</w:t>
      </w:r>
      <w:r w:rsidR="00FB5DF8" w:rsidRPr="00AD03D5">
        <w:rPr>
          <w:rFonts w:hint="eastAsia"/>
          <w:b/>
          <w:color w:val="FF0000"/>
          <w:sz w:val="28"/>
          <w:szCs w:val="28"/>
        </w:rPr>
        <w:t>最多可申请</w:t>
      </w:r>
      <w:r w:rsidR="00FB5DF8" w:rsidRPr="00AD03D5">
        <w:rPr>
          <w:rFonts w:hint="eastAsia"/>
          <w:b/>
          <w:color w:val="FF0000"/>
          <w:sz w:val="28"/>
          <w:szCs w:val="28"/>
        </w:rPr>
        <w:t>1</w:t>
      </w:r>
      <w:r w:rsidR="00FB5DF8" w:rsidRPr="00AD03D5">
        <w:rPr>
          <w:rFonts w:hint="eastAsia"/>
          <w:b/>
          <w:color w:val="FF0000"/>
          <w:sz w:val="28"/>
          <w:szCs w:val="28"/>
        </w:rPr>
        <w:t>个标准展位</w:t>
      </w:r>
      <w:r w:rsidR="00FB5DF8" w:rsidRPr="00343275">
        <w:rPr>
          <w:rFonts w:hint="eastAsia"/>
          <w:sz w:val="28"/>
          <w:szCs w:val="28"/>
        </w:rPr>
        <w:t>，不高于企业展位费的实际支出额。非广东境外商品展览会境外展会的每个标准展位最高支持限额为</w:t>
      </w:r>
      <w:r w:rsidR="00FB5DF8" w:rsidRPr="00343275">
        <w:rPr>
          <w:rFonts w:hint="eastAsia"/>
          <w:sz w:val="28"/>
          <w:szCs w:val="28"/>
        </w:rPr>
        <w:t>18,000</w:t>
      </w:r>
      <w:r w:rsidR="00FB5DF8" w:rsidRPr="00343275">
        <w:rPr>
          <w:rFonts w:hint="eastAsia"/>
          <w:sz w:val="28"/>
          <w:szCs w:val="28"/>
        </w:rPr>
        <w:t>元。</w:t>
      </w:r>
    </w:p>
    <w:p w14:paraId="11C532CC" w14:textId="3A3EEE6E" w:rsidR="00FB5DF8" w:rsidRDefault="00343275" w:rsidP="00343275">
      <w:pPr>
        <w:snapToGrid w:val="0"/>
        <w:spacing w:line="600" w:lineRule="exact"/>
        <w:ind w:firstLineChars="350" w:firstLine="980"/>
        <w:rPr>
          <w:sz w:val="28"/>
          <w:szCs w:val="28"/>
        </w:rPr>
      </w:pPr>
      <w:r w:rsidRPr="00343275">
        <w:rPr>
          <w:rFonts w:hint="eastAsia"/>
          <w:sz w:val="28"/>
          <w:szCs w:val="28"/>
        </w:rPr>
        <w:t>4</w:t>
      </w:r>
      <w:r w:rsidRPr="00343275">
        <w:rPr>
          <w:rFonts w:hint="eastAsia"/>
          <w:sz w:val="28"/>
          <w:szCs w:val="28"/>
        </w:rPr>
        <w:t>、</w:t>
      </w:r>
      <w:proofErr w:type="gramStart"/>
      <w:r w:rsidRPr="00343275">
        <w:rPr>
          <w:rFonts w:hint="eastAsia"/>
          <w:sz w:val="28"/>
          <w:szCs w:val="28"/>
        </w:rPr>
        <w:t>请确保</w:t>
      </w:r>
      <w:proofErr w:type="gramEnd"/>
      <w:r w:rsidRPr="00343275">
        <w:rPr>
          <w:rFonts w:hint="eastAsia"/>
          <w:sz w:val="28"/>
          <w:szCs w:val="28"/>
        </w:rPr>
        <w:t>至少一名参展人员整个展会期间都在展会现场。</w:t>
      </w:r>
      <w:r w:rsidRPr="00AD03D5">
        <w:rPr>
          <w:rFonts w:hint="eastAsia"/>
          <w:b/>
          <w:color w:val="FF0000"/>
          <w:sz w:val="28"/>
          <w:szCs w:val="28"/>
        </w:rPr>
        <w:t>没有真实参展的企业请不要申报，</w:t>
      </w:r>
      <w:r w:rsidRPr="00343275">
        <w:rPr>
          <w:rFonts w:hint="eastAsia"/>
          <w:sz w:val="28"/>
          <w:szCs w:val="28"/>
        </w:rPr>
        <w:t>一旦查实，省商务厅有权追回已拨付资金并做出相应处罚。</w:t>
      </w:r>
    </w:p>
    <w:sectPr w:rsidR="00FB5DF8" w:rsidSect="00C562DA">
      <w:footerReference w:type="default" r:id="rId8"/>
      <w:pgSz w:w="11906" w:h="16838"/>
      <w:pgMar w:top="1560" w:right="1416" w:bottom="1440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89BFF" w14:textId="77777777" w:rsidR="00EB7B09" w:rsidRDefault="00EB7B09" w:rsidP="00BB1D3C">
      <w:r>
        <w:separator/>
      </w:r>
    </w:p>
  </w:endnote>
  <w:endnote w:type="continuationSeparator" w:id="0">
    <w:p w14:paraId="03384E24" w14:textId="77777777" w:rsidR="00EB7B09" w:rsidRDefault="00EB7B09" w:rsidP="00BB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155929"/>
      <w:docPartObj>
        <w:docPartGallery w:val="Page Numbers (Bottom of Page)"/>
        <w:docPartUnique/>
      </w:docPartObj>
    </w:sdtPr>
    <w:sdtEndPr/>
    <w:sdtContent>
      <w:p w14:paraId="45A79381" w14:textId="5297C29F" w:rsidR="00C562DA" w:rsidRDefault="00C562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947" w:rsidRPr="002C3947">
          <w:rPr>
            <w:noProof/>
            <w:lang w:val="zh-CN"/>
          </w:rPr>
          <w:t>-</w:t>
        </w:r>
        <w:r w:rsidR="002C3947">
          <w:rPr>
            <w:noProof/>
          </w:rPr>
          <w:t xml:space="preserve"> 1 -</w:t>
        </w:r>
        <w:r>
          <w:fldChar w:fldCharType="end"/>
        </w:r>
      </w:p>
    </w:sdtContent>
  </w:sdt>
  <w:p w14:paraId="374CC937" w14:textId="77777777" w:rsidR="00C562DA" w:rsidRDefault="00C562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9141F" w14:textId="77777777" w:rsidR="00EB7B09" w:rsidRDefault="00EB7B09" w:rsidP="00BB1D3C">
      <w:r>
        <w:separator/>
      </w:r>
    </w:p>
  </w:footnote>
  <w:footnote w:type="continuationSeparator" w:id="0">
    <w:p w14:paraId="5F7264BB" w14:textId="77777777" w:rsidR="00EB7B09" w:rsidRDefault="00EB7B09" w:rsidP="00BB1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9F9"/>
    <w:multiLevelType w:val="hybridMultilevel"/>
    <w:tmpl w:val="38080708"/>
    <w:lvl w:ilvl="0" w:tplc="F62C8112">
      <w:start w:val="1"/>
      <w:numFmt w:val="decimal"/>
      <w:lvlText w:val="%1、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1">
    <w:nsid w:val="3EA61B66"/>
    <w:multiLevelType w:val="hybridMultilevel"/>
    <w:tmpl w:val="9490BFD8"/>
    <w:lvl w:ilvl="0" w:tplc="C75CCC28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49FE56FD"/>
    <w:multiLevelType w:val="hybridMultilevel"/>
    <w:tmpl w:val="A0ECFAD0"/>
    <w:lvl w:ilvl="0" w:tplc="B99AC692">
      <w:start w:val="1"/>
      <w:numFmt w:val="japaneseCounting"/>
      <w:lvlText w:val="%1、"/>
      <w:lvlJc w:val="left"/>
      <w:pPr>
        <w:ind w:left="432" w:hanging="432"/>
      </w:pPr>
      <w:rPr>
        <w:rFonts w:hint="default"/>
        <w:b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E850CF"/>
    <w:multiLevelType w:val="hybridMultilevel"/>
    <w:tmpl w:val="834A4494"/>
    <w:lvl w:ilvl="0" w:tplc="56F2ED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5C2B0D"/>
    <w:multiLevelType w:val="hybridMultilevel"/>
    <w:tmpl w:val="BEEC1280"/>
    <w:lvl w:ilvl="0" w:tplc="C99E672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C4362A"/>
    <w:multiLevelType w:val="hybridMultilevel"/>
    <w:tmpl w:val="0734BED6"/>
    <w:lvl w:ilvl="0" w:tplc="25549552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712C"/>
    <w:rsid w:val="00051DDC"/>
    <w:rsid w:val="000812F0"/>
    <w:rsid w:val="000954A1"/>
    <w:rsid w:val="000B5131"/>
    <w:rsid w:val="000D3F16"/>
    <w:rsid w:val="00131964"/>
    <w:rsid w:val="00137774"/>
    <w:rsid w:val="00164B2C"/>
    <w:rsid w:val="00180EDF"/>
    <w:rsid w:val="001D08C1"/>
    <w:rsid w:val="001F2C89"/>
    <w:rsid w:val="00203093"/>
    <w:rsid w:val="002304FD"/>
    <w:rsid w:val="00237C05"/>
    <w:rsid w:val="00247D7E"/>
    <w:rsid w:val="00276DCA"/>
    <w:rsid w:val="002A0659"/>
    <w:rsid w:val="002B6C0C"/>
    <w:rsid w:val="002C3947"/>
    <w:rsid w:val="00315A31"/>
    <w:rsid w:val="0033464C"/>
    <w:rsid w:val="00343275"/>
    <w:rsid w:val="00355019"/>
    <w:rsid w:val="003878FD"/>
    <w:rsid w:val="003F28CD"/>
    <w:rsid w:val="00402DAD"/>
    <w:rsid w:val="004222BB"/>
    <w:rsid w:val="00431683"/>
    <w:rsid w:val="00471022"/>
    <w:rsid w:val="0050557A"/>
    <w:rsid w:val="0053696F"/>
    <w:rsid w:val="00574AA1"/>
    <w:rsid w:val="00611EA0"/>
    <w:rsid w:val="006253BE"/>
    <w:rsid w:val="00643587"/>
    <w:rsid w:val="006470C9"/>
    <w:rsid w:val="00677EF2"/>
    <w:rsid w:val="006A39E3"/>
    <w:rsid w:val="006F4143"/>
    <w:rsid w:val="0070404D"/>
    <w:rsid w:val="00741D1A"/>
    <w:rsid w:val="00747A3F"/>
    <w:rsid w:val="00755FAF"/>
    <w:rsid w:val="00790903"/>
    <w:rsid w:val="00795F39"/>
    <w:rsid w:val="007A04D1"/>
    <w:rsid w:val="007F0609"/>
    <w:rsid w:val="007F11AC"/>
    <w:rsid w:val="00820241"/>
    <w:rsid w:val="00894982"/>
    <w:rsid w:val="008A191C"/>
    <w:rsid w:val="008B12EF"/>
    <w:rsid w:val="008D6576"/>
    <w:rsid w:val="008F0E34"/>
    <w:rsid w:val="009146E6"/>
    <w:rsid w:val="009C7B76"/>
    <w:rsid w:val="009F1B2E"/>
    <w:rsid w:val="00A51231"/>
    <w:rsid w:val="00A51CE1"/>
    <w:rsid w:val="00AB3F3E"/>
    <w:rsid w:val="00AD03D5"/>
    <w:rsid w:val="00AD2753"/>
    <w:rsid w:val="00B35982"/>
    <w:rsid w:val="00B7134F"/>
    <w:rsid w:val="00B846BE"/>
    <w:rsid w:val="00B97860"/>
    <w:rsid w:val="00BA5E6A"/>
    <w:rsid w:val="00BB1D3C"/>
    <w:rsid w:val="00C562DA"/>
    <w:rsid w:val="00C67104"/>
    <w:rsid w:val="00C91AB3"/>
    <w:rsid w:val="00C9712C"/>
    <w:rsid w:val="00D15A64"/>
    <w:rsid w:val="00D3204F"/>
    <w:rsid w:val="00D97F5A"/>
    <w:rsid w:val="00E6639C"/>
    <w:rsid w:val="00E77024"/>
    <w:rsid w:val="00E850E8"/>
    <w:rsid w:val="00E97F42"/>
    <w:rsid w:val="00EA2968"/>
    <w:rsid w:val="00EB7B09"/>
    <w:rsid w:val="00F25754"/>
    <w:rsid w:val="00F40D42"/>
    <w:rsid w:val="00F6016E"/>
    <w:rsid w:val="00F77EE6"/>
    <w:rsid w:val="00F81260"/>
    <w:rsid w:val="00F83F58"/>
    <w:rsid w:val="00FA39E1"/>
    <w:rsid w:val="00FA6C46"/>
    <w:rsid w:val="00FB5DF8"/>
    <w:rsid w:val="00FD36B7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ADC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12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B1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1D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1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1D3C"/>
    <w:rPr>
      <w:sz w:val="18"/>
      <w:szCs w:val="18"/>
    </w:rPr>
  </w:style>
  <w:style w:type="paragraph" w:customStyle="1" w:styleId="Style8">
    <w:name w:val="_Style 8"/>
    <w:basedOn w:val="a"/>
    <w:rsid w:val="00FB5DF8"/>
    <w:rPr>
      <w:rFonts w:ascii="Times New Roman" w:eastAsia="仿宋_GB2312" w:hAnsi="Times New Roman" w:cs="Times New Roman"/>
      <w:sz w:val="32"/>
      <w:szCs w:val="20"/>
    </w:rPr>
  </w:style>
  <w:style w:type="character" w:styleId="a6">
    <w:name w:val="Hyperlink"/>
    <w:basedOn w:val="a0"/>
    <w:uiPriority w:val="99"/>
    <w:unhideWhenUsed/>
    <w:rsid w:val="006470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70C9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C562D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562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344</Words>
  <Characters>1966</Characters>
  <Application>Microsoft Office Word</Application>
  <DocSecurity>0</DocSecurity>
  <Lines>16</Lines>
  <Paragraphs>4</Paragraphs>
  <ScaleCrop>false</ScaleCrop>
  <Company>Microsoft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239</cp:revision>
  <cp:lastPrinted>2020-02-13T02:18:00Z</cp:lastPrinted>
  <dcterms:created xsi:type="dcterms:W3CDTF">2019-08-05T07:42:00Z</dcterms:created>
  <dcterms:modified xsi:type="dcterms:W3CDTF">2020-02-13T02:18:00Z</dcterms:modified>
</cp:coreProperties>
</file>